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3E27" w:rsidRPr="00A61FBD" w:rsidRDefault="00283E27" w:rsidP="00283E27">
      <w:pPr>
        <w:pStyle w:val="Heading1"/>
        <w:jc w:val="center"/>
        <w:rPr>
          <w:rFonts w:ascii="Garamond" w:hAnsi="Garamond"/>
          <w:sz w:val="48"/>
          <w:szCs w:val="54"/>
          <w:lang w:val="fr-FR"/>
        </w:rPr>
      </w:pPr>
      <w:r w:rsidRPr="00A61FBD">
        <w:rPr>
          <w:rFonts w:ascii="Garamond" w:hAnsi="Garamond"/>
          <w:sz w:val="48"/>
          <w:szCs w:val="54"/>
          <w:lang w:val="fr-FR"/>
        </w:rPr>
        <w:t>Guillermo Erik Furlan</w:t>
      </w:r>
    </w:p>
    <w:p w:rsidR="00283E27" w:rsidRPr="00A61FBD" w:rsidRDefault="00283E27" w:rsidP="00283E27">
      <w:pPr>
        <w:jc w:val="center"/>
        <w:rPr>
          <w:rFonts w:ascii="Arial" w:hAnsi="Arial" w:cs="Arial"/>
          <w:sz w:val="22"/>
          <w:szCs w:val="20"/>
          <w:lang w:val="fr-FR"/>
        </w:rPr>
      </w:pPr>
      <w:r w:rsidRPr="006B60C3">
        <w:rPr>
          <w:rFonts w:ascii="Arial" w:hAnsi="Arial" w:cs="Arial"/>
          <w:sz w:val="22"/>
          <w:szCs w:val="20"/>
          <w:lang w:val="fr-FR"/>
        </w:rPr>
        <w:t xml:space="preserve">(704) 575-0353 (c); </w:t>
      </w:r>
      <w:hyperlink r:id="rId7" w:history="1">
        <w:r w:rsidRPr="00A61FBD">
          <w:rPr>
            <w:rStyle w:val="Hyperlink"/>
            <w:rFonts w:ascii="Arial" w:hAnsi="Arial" w:cs="Arial"/>
            <w:color w:val="auto"/>
            <w:sz w:val="22"/>
            <w:szCs w:val="20"/>
            <w:lang w:val="fr-FR"/>
          </w:rPr>
          <w:t>g.erik.furlan@gmail.com</w:t>
        </w:r>
      </w:hyperlink>
      <w:r w:rsidRPr="00A61FBD">
        <w:rPr>
          <w:rFonts w:ascii="Arial" w:hAnsi="Arial" w:cs="Arial"/>
          <w:sz w:val="22"/>
          <w:szCs w:val="20"/>
          <w:lang w:val="fr-FR"/>
        </w:rPr>
        <w:t>;</w:t>
      </w:r>
    </w:p>
    <w:p w:rsidR="00283E27" w:rsidRPr="00A61FBD" w:rsidRDefault="00CE20FB" w:rsidP="00283E27">
      <w:pPr>
        <w:jc w:val="center"/>
        <w:rPr>
          <w:rFonts w:ascii="Arial" w:hAnsi="Arial" w:cs="Arial"/>
          <w:sz w:val="22"/>
          <w:szCs w:val="18"/>
          <w:lang w:val="fr-FR"/>
        </w:rPr>
      </w:pPr>
      <w:hyperlink r:id="rId8" w:history="1">
        <w:r w:rsidR="00283E27" w:rsidRPr="00A61FBD">
          <w:rPr>
            <w:rStyle w:val="Hyperlink"/>
            <w:rFonts w:ascii="Arial" w:hAnsi="Arial" w:cs="Arial"/>
            <w:color w:val="auto"/>
            <w:sz w:val="22"/>
            <w:szCs w:val="20"/>
            <w:lang w:val="fr-FR"/>
          </w:rPr>
          <w:t>www.gerikfurlan.com</w:t>
        </w:r>
      </w:hyperlink>
      <w:r w:rsidR="00283E27" w:rsidRPr="00A61FBD">
        <w:rPr>
          <w:rFonts w:ascii="Arial" w:hAnsi="Arial" w:cs="Arial"/>
          <w:sz w:val="22"/>
          <w:szCs w:val="20"/>
          <w:lang w:val="fr-FR"/>
        </w:rPr>
        <w:t xml:space="preserve">, </w:t>
      </w:r>
      <w:hyperlink r:id="rId9" w:history="1">
        <w:r w:rsidR="00283E27" w:rsidRPr="00A61FBD">
          <w:rPr>
            <w:rStyle w:val="Hyperlink"/>
            <w:rFonts w:ascii="Arial" w:hAnsi="Arial" w:cs="Arial"/>
            <w:color w:val="auto"/>
            <w:sz w:val="22"/>
            <w:szCs w:val="20"/>
            <w:lang w:val="fr-FR"/>
          </w:rPr>
          <w:t>www.theimediaplaybook.com</w:t>
        </w:r>
      </w:hyperlink>
      <w:r w:rsidR="00283E27" w:rsidRPr="00A61FBD">
        <w:rPr>
          <w:rFonts w:ascii="Arial" w:hAnsi="Arial" w:cs="Arial"/>
          <w:sz w:val="22"/>
          <w:szCs w:val="20"/>
          <w:lang w:val="fr-FR"/>
        </w:rPr>
        <w:t xml:space="preserve">; </w:t>
      </w:r>
      <w:hyperlink r:id="rId10" w:history="1">
        <w:r w:rsidR="00283E27" w:rsidRPr="00A61FBD">
          <w:rPr>
            <w:rStyle w:val="Hyperlink"/>
            <w:rFonts w:ascii="Arial" w:hAnsi="Arial" w:cs="Arial"/>
            <w:color w:val="auto"/>
            <w:sz w:val="22"/>
            <w:szCs w:val="20"/>
            <w:lang w:val="fr-FR"/>
          </w:rPr>
          <w:t>@gerikfurlan</w:t>
        </w:r>
      </w:hyperlink>
      <w:r w:rsidR="00283E27" w:rsidRPr="00A61FBD">
        <w:rPr>
          <w:rFonts w:ascii="Arial" w:hAnsi="Arial" w:cs="Arial"/>
          <w:sz w:val="22"/>
          <w:szCs w:val="20"/>
          <w:lang w:val="fr-FR"/>
        </w:rPr>
        <w:t xml:space="preserve">, </w:t>
      </w:r>
      <w:hyperlink r:id="rId11" w:history="1">
        <w:r w:rsidR="00283E27" w:rsidRPr="00A61FBD">
          <w:rPr>
            <w:rStyle w:val="Hyperlink"/>
            <w:rFonts w:ascii="Arial" w:hAnsi="Arial" w:cs="Arial"/>
            <w:color w:val="auto"/>
            <w:sz w:val="22"/>
            <w:szCs w:val="18"/>
            <w:lang w:val="fr-FR"/>
          </w:rPr>
          <w:t>@iMediaPlaybook</w:t>
        </w:r>
      </w:hyperlink>
    </w:p>
    <w:p w:rsidR="00283E27" w:rsidRDefault="00CE20FB" w:rsidP="00283E27">
      <w:pPr>
        <w:widowContro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Line 3" o:spid="_x0000_s1027" style="position:absolute;z-index:251657728;visibility:visible;mso-wrap-distance-top:-1emu;mso-wrap-distance-bottom:-1emu" from="-8.55pt,3.2pt" to="585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4X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ko9n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"/>
        </w:pict>
      </w:r>
    </w:p>
    <w:p w:rsidR="00283E27" w:rsidRPr="00A61FBD" w:rsidRDefault="00283E27" w:rsidP="00283E27">
      <w:pPr>
        <w:widowControl w:val="0"/>
        <w:rPr>
          <w:rFonts w:ascii="Arial" w:hAnsi="Arial"/>
          <w:sz w:val="20"/>
        </w:rPr>
      </w:pPr>
    </w:p>
    <w:p w:rsidR="00283E27" w:rsidRPr="00A61FBD" w:rsidRDefault="00283E27" w:rsidP="00283E27">
      <w:pPr>
        <w:pStyle w:val="Heading3"/>
        <w:jc w:val="center"/>
        <w:rPr>
          <w:szCs w:val="22"/>
        </w:rPr>
      </w:pPr>
      <w:r w:rsidRPr="00A61FBD">
        <w:rPr>
          <w:szCs w:val="22"/>
        </w:rPr>
        <w:t>PROFESSIONAL PROFILE</w:t>
      </w:r>
    </w:p>
    <w:p w:rsidR="00283E27" w:rsidRPr="000C5AFE" w:rsidRDefault="00283E27" w:rsidP="00283E27">
      <w:pPr>
        <w:pStyle w:val="Header"/>
        <w:widowControl w:val="0"/>
        <w:tabs>
          <w:tab w:val="clear" w:pos="4320"/>
          <w:tab w:val="clear" w:pos="8640"/>
          <w:tab w:val="left" w:pos="1300"/>
        </w:tabs>
        <w:rPr>
          <w:rFonts w:ascii="Arial" w:hAnsi="Arial"/>
          <w:sz w:val="20"/>
        </w:rPr>
      </w:pPr>
    </w:p>
    <w:p w:rsidR="00283E27" w:rsidRPr="00A61FBD" w:rsidRDefault="00283E27" w:rsidP="00283E27">
      <w:pPr>
        <w:pStyle w:val="Header"/>
        <w:widowControl w:val="0"/>
        <w:tabs>
          <w:tab w:val="clear" w:pos="4320"/>
          <w:tab w:val="clear" w:pos="8640"/>
          <w:tab w:val="left" w:pos="1300"/>
        </w:tabs>
        <w:rPr>
          <w:rFonts w:ascii="Garamond" w:hAnsi="Garamond"/>
          <w:sz w:val="22"/>
          <w:szCs w:val="20"/>
        </w:rPr>
      </w:pPr>
      <w:r>
        <w:rPr>
          <w:rStyle w:val="text"/>
          <w:rFonts w:ascii="Garamond" w:hAnsi="Garamond"/>
          <w:sz w:val="22"/>
          <w:szCs w:val="20"/>
        </w:rPr>
        <w:t>Highly motivated</w:t>
      </w:r>
      <w:r w:rsidRPr="00A61FBD">
        <w:rPr>
          <w:rStyle w:val="text"/>
          <w:rFonts w:ascii="Garamond" w:hAnsi="Garamond"/>
          <w:sz w:val="22"/>
          <w:szCs w:val="20"/>
        </w:rPr>
        <w:t xml:space="preserve">, dedicated </w:t>
      </w:r>
      <w:r w:rsidRPr="00A61FBD">
        <w:rPr>
          <w:rFonts w:ascii="Garamond" w:hAnsi="Garamond"/>
          <w:sz w:val="22"/>
          <w:szCs w:val="20"/>
        </w:rPr>
        <w:t>interactive/digital media professional</w:t>
      </w:r>
      <w:r w:rsidRPr="00A61FBD">
        <w:rPr>
          <w:rStyle w:val="text"/>
          <w:rFonts w:ascii="Garamond" w:hAnsi="Garamond"/>
          <w:sz w:val="22"/>
          <w:szCs w:val="20"/>
        </w:rPr>
        <w:t xml:space="preserve"> with an attention to detail and a deep understanding of the social media landscape.</w:t>
      </w:r>
      <w:r w:rsidRPr="00A61FBD">
        <w:rPr>
          <w:rStyle w:val="text"/>
          <w:rFonts w:ascii="Garamond" w:hAnsi="Garamond"/>
          <w:sz w:val="22"/>
        </w:rPr>
        <w:t xml:space="preserve"> </w:t>
      </w:r>
      <w:proofErr w:type="gramStart"/>
      <w:r>
        <w:rPr>
          <w:rStyle w:val="text"/>
          <w:rFonts w:ascii="Garamond" w:hAnsi="Garamond"/>
          <w:sz w:val="22"/>
        </w:rPr>
        <w:t>M</w:t>
      </w:r>
      <w:r w:rsidRPr="00A61FBD">
        <w:rPr>
          <w:rFonts w:ascii="Garamond" w:hAnsi="Garamond"/>
          <w:sz w:val="22"/>
          <w:szCs w:val="20"/>
        </w:rPr>
        <w:t xml:space="preserve">ultitasking self-starter with a passion for communications and social media and </w:t>
      </w:r>
      <w:r>
        <w:rPr>
          <w:rFonts w:ascii="Garamond" w:hAnsi="Garamond"/>
          <w:sz w:val="22"/>
          <w:szCs w:val="20"/>
        </w:rPr>
        <w:t>vast</w:t>
      </w:r>
      <w:r w:rsidRPr="00A61FBD">
        <w:rPr>
          <w:rFonts w:ascii="Garamond" w:hAnsi="Garamond"/>
          <w:sz w:val="22"/>
          <w:szCs w:val="20"/>
        </w:rPr>
        <w:t xml:space="preserve"> experiences across the media spectrum – from legacy/traditional (TV, radio, print) </w:t>
      </w:r>
      <w:r>
        <w:rPr>
          <w:rFonts w:ascii="Garamond" w:hAnsi="Garamond"/>
          <w:sz w:val="22"/>
          <w:szCs w:val="20"/>
        </w:rPr>
        <w:t>and</w:t>
      </w:r>
      <w:r w:rsidRPr="00A61FBD">
        <w:rPr>
          <w:rFonts w:ascii="Garamond" w:hAnsi="Garamond"/>
          <w:sz w:val="22"/>
          <w:szCs w:val="20"/>
        </w:rPr>
        <w:t xml:space="preserve"> interactive media</w:t>
      </w:r>
      <w:r>
        <w:rPr>
          <w:rFonts w:ascii="Garamond" w:hAnsi="Garamond"/>
          <w:sz w:val="22"/>
          <w:szCs w:val="20"/>
        </w:rPr>
        <w:t xml:space="preserve"> (iMedia)</w:t>
      </w:r>
      <w:r w:rsidRPr="00A61FBD">
        <w:rPr>
          <w:rFonts w:ascii="Garamond" w:hAnsi="Garamond"/>
          <w:sz w:val="22"/>
          <w:szCs w:val="20"/>
        </w:rPr>
        <w:t xml:space="preserve">, </w:t>
      </w:r>
      <w:r>
        <w:rPr>
          <w:rFonts w:ascii="Garamond" w:hAnsi="Garamond"/>
          <w:sz w:val="22"/>
          <w:szCs w:val="20"/>
        </w:rPr>
        <w:t>to</w:t>
      </w:r>
      <w:r w:rsidRPr="00A61FBD">
        <w:rPr>
          <w:rFonts w:ascii="Garamond" w:hAnsi="Garamond"/>
          <w:sz w:val="22"/>
          <w:szCs w:val="20"/>
        </w:rPr>
        <w:t xml:space="preserve"> research work </w:t>
      </w:r>
      <w:r>
        <w:rPr>
          <w:rFonts w:ascii="Garamond" w:hAnsi="Garamond"/>
          <w:sz w:val="22"/>
          <w:szCs w:val="20"/>
        </w:rPr>
        <w:t>and</w:t>
      </w:r>
      <w:r w:rsidRPr="00A61FBD">
        <w:rPr>
          <w:rFonts w:ascii="Garamond" w:hAnsi="Garamond"/>
          <w:sz w:val="22"/>
          <w:szCs w:val="20"/>
        </w:rPr>
        <w:t xml:space="preserve"> s</w:t>
      </w:r>
      <w:r>
        <w:rPr>
          <w:rFonts w:ascii="Garamond" w:hAnsi="Garamond"/>
          <w:sz w:val="22"/>
          <w:szCs w:val="20"/>
        </w:rPr>
        <w:t>ocial media project management.</w:t>
      </w:r>
      <w:proofErr w:type="gramEnd"/>
      <w:r>
        <w:rPr>
          <w:rFonts w:ascii="Garamond" w:hAnsi="Garamond"/>
          <w:sz w:val="22"/>
          <w:szCs w:val="20"/>
        </w:rPr>
        <w:t xml:space="preserve"> I</w:t>
      </w:r>
      <w:r w:rsidRPr="00A61FBD">
        <w:rPr>
          <w:rFonts w:ascii="Garamond" w:hAnsi="Garamond"/>
          <w:sz w:val="22"/>
          <w:szCs w:val="20"/>
        </w:rPr>
        <w:t>nteractive media professional with the ability to utilize technical, theoretical and practical knowledge to effectively leverage social/interactive media to enhance an organization’s online presence. Extensive history of having the flexibility to manage multiple projects working independently or as part of a team; along with time management, quality control and customer service skills. Key technical skills include:</w:t>
      </w:r>
    </w:p>
    <w:p w:rsidR="00283E27" w:rsidRPr="00A61FBD" w:rsidRDefault="00283E27" w:rsidP="00283E27">
      <w:pPr>
        <w:rPr>
          <w:rFonts w:ascii="Garamond" w:hAnsi="Garamond"/>
          <w:sz w:val="22"/>
          <w:szCs w:val="20"/>
        </w:rPr>
      </w:pPr>
    </w:p>
    <w:p w:rsidR="00283E27" w:rsidRPr="00A61FBD" w:rsidRDefault="00283E27" w:rsidP="00283E27">
      <w:pPr>
        <w:widowControl w:val="0"/>
        <w:ind w:left="1080"/>
        <w:rPr>
          <w:rFonts w:ascii="Garamond" w:hAnsi="Garamond" w:cs="Arial"/>
          <w:sz w:val="22"/>
          <w:szCs w:val="20"/>
        </w:rPr>
        <w:sectPr w:rsidR="00283E27" w:rsidRPr="00A61FBD">
          <w:headerReference w:type="default" r:id="rId12"/>
          <w:footerReference w:type="default" r:id="rId13"/>
          <w:headerReference w:type="first" r:id="rId14"/>
          <w:pgSz w:w="12240" w:h="15840"/>
          <w:pgMar w:top="216" w:right="432" w:bottom="216" w:left="432" w:header="576" w:footer="576" w:gutter="0"/>
          <w:noEndnote/>
          <w:titlePg/>
        </w:sectPr>
      </w:pPr>
    </w:p>
    <w:p w:rsidR="00283E27" w:rsidRPr="00A61FBD" w:rsidRDefault="00283E27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>Adobe Creative Suite</w:t>
      </w:r>
    </w:p>
    <w:p w:rsidR="00F366DF" w:rsidRDefault="00283E27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 xml:space="preserve">Final Cut Pro </w:t>
      </w:r>
    </w:p>
    <w:p w:rsidR="00F366DF" w:rsidRDefault="00F366DF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>Avid 101, 110 certification</w:t>
      </w:r>
    </w:p>
    <w:p w:rsidR="00283E27" w:rsidRPr="00A61FBD" w:rsidRDefault="00F366DF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>
        <w:rPr>
          <w:rFonts w:ascii="Garamond" w:hAnsi="Garamond" w:cs="Arial"/>
          <w:sz w:val="22"/>
          <w:szCs w:val="20"/>
        </w:rPr>
        <w:t>Linear video editing</w:t>
      </w:r>
    </w:p>
    <w:p w:rsidR="00F366DF" w:rsidRDefault="00283E27" w:rsidP="00283E27">
      <w:pPr>
        <w:widowControl w:val="0"/>
        <w:numPr>
          <w:ilvl w:val="0"/>
          <w:numId w:val="28"/>
        </w:numPr>
        <w:ind w:left="720"/>
        <w:rPr>
          <w:rFonts w:ascii="Garamond" w:hAnsi="Garamond"/>
          <w:sz w:val="22"/>
          <w:szCs w:val="20"/>
        </w:rPr>
      </w:pPr>
      <w:r w:rsidRPr="00A61FBD">
        <w:rPr>
          <w:rFonts w:ascii="Garamond" w:hAnsi="Garamond"/>
          <w:sz w:val="22"/>
          <w:szCs w:val="20"/>
        </w:rPr>
        <w:t xml:space="preserve">Microsoft Office Suite </w:t>
      </w:r>
    </w:p>
    <w:p w:rsidR="00283E27" w:rsidRPr="00A61FBD" w:rsidRDefault="00283E27" w:rsidP="00F366DF">
      <w:pPr>
        <w:widowControl w:val="0"/>
        <w:rPr>
          <w:rFonts w:ascii="Garamond" w:hAnsi="Garamond"/>
          <w:sz w:val="22"/>
          <w:szCs w:val="20"/>
        </w:rPr>
      </w:pPr>
    </w:p>
    <w:p w:rsidR="00F366DF" w:rsidRDefault="00FE4782" w:rsidP="00283E27">
      <w:pPr>
        <w:widowControl w:val="0"/>
        <w:numPr>
          <w:ilvl w:val="0"/>
          <w:numId w:val="28"/>
        </w:numPr>
        <w:ind w:left="72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HTML &amp; CSS</w:t>
      </w:r>
    </w:p>
    <w:p w:rsidR="00FE4782" w:rsidRDefault="00FE4782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>
        <w:rPr>
          <w:rFonts w:ascii="Garamond" w:hAnsi="Garamond" w:cs="Arial"/>
          <w:sz w:val="22"/>
          <w:szCs w:val="20"/>
        </w:rPr>
        <w:t>Social Media</w:t>
      </w:r>
    </w:p>
    <w:p w:rsidR="00283E27" w:rsidRPr="00A61FBD" w:rsidRDefault="00283E27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>
        <w:rPr>
          <w:rFonts w:ascii="Garamond" w:hAnsi="Garamond" w:cs="Arial"/>
          <w:sz w:val="22"/>
          <w:szCs w:val="20"/>
        </w:rPr>
        <w:t>Web 2.0</w:t>
      </w:r>
    </w:p>
    <w:p w:rsidR="00F366DF" w:rsidRDefault="00283E27" w:rsidP="00F366DF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F366DF">
        <w:rPr>
          <w:rFonts w:ascii="Garamond" w:hAnsi="Garamond" w:cs="Arial"/>
          <w:sz w:val="22"/>
          <w:szCs w:val="20"/>
        </w:rPr>
        <w:t>Sitecore CMS</w:t>
      </w:r>
      <w:r w:rsidR="00F366DF" w:rsidRPr="00F366DF">
        <w:rPr>
          <w:rFonts w:ascii="Garamond" w:hAnsi="Garamond" w:cs="Arial"/>
          <w:sz w:val="22"/>
          <w:szCs w:val="20"/>
        </w:rPr>
        <w:t xml:space="preserve"> </w:t>
      </w:r>
    </w:p>
    <w:p w:rsidR="00FE4782" w:rsidRPr="00F366DF" w:rsidRDefault="00F366DF" w:rsidP="00F366DF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proofErr w:type="gramStart"/>
      <w:r>
        <w:rPr>
          <w:rFonts w:ascii="Garamond" w:hAnsi="Garamond" w:cs="Arial"/>
          <w:sz w:val="22"/>
          <w:szCs w:val="20"/>
        </w:rPr>
        <w:t>bit.ly</w:t>
      </w:r>
      <w:proofErr w:type="gramEnd"/>
    </w:p>
    <w:p w:rsidR="00283E27" w:rsidRPr="00FE4782" w:rsidRDefault="00283E27" w:rsidP="00FE4782">
      <w:pPr>
        <w:widowControl w:val="0"/>
        <w:rPr>
          <w:rFonts w:ascii="Garamond" w:hAnsi="Garamond" w:cs="Arial"/>
          <w:sz w:val="22"/>
          <w:szCs w:val="20"/>
        </w:rPr>
      </w:pPr>
    </w:p>
    <w:p w:rsidR="00283E27" w:rsidRPr="00A61FBD" w:rsidRDefault="00283E27" w:rsidP="00283E27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 xml:space="preserve">Facebook Insights </w:t>
      </w:r>
    </w:p>
    <w:p w:rsidR="00F366DF" w:rsidRDefault="00283E27" w:rsidP="00FE4782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>Google Analytics</w:t>
      </w:r>
    </w:p>
    <w:p w:rsidR="00F366DF" w:rsidRDefault="00F366DF" w:rsidP="00F366DF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>MailChimp</w:t>
      </w:r>
    </w:p>
    <w:p w:rsidR="00283E27" w:rsidRPr="00FE4782" w:rsidRDefault="00F366DF" w:rsidP="00F366DF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</w:pPr>
      <w:r>
        <w:rPr>
          <w:rFonts w:ascii="Garamond" w:hAnsi="Garamond" w:cs="Arial"/>
          <w:sz w:val="22"/>
          <w:szCs w:val="20"/>
        </w:rPr>
        <w:t>Constant Contact</w:t>
      </w:r>
    </w:p>
    <w:p w:rsidR="00283E27" w:rsidRPr="00F366DF" w:rsidRDefault="00283E27" w:rsidP="00F366DF">
      <w:pPr>
        <w:widowControl w:val="0"/>
        <w:numPr>
          <w:ilvl w:val="0"/>
          <w:numId w:val="28"/>
        </w:numPr>
        <w:ind w:left="720"/>
        <w:rPr>
          <w:rFonts w:ascii="Garamond" w:hAnsi="Garamond" w:cs="Arial"/>
          <w:sz w:val="22"/>
          <w:szCs w:val="20"/>
        </w:rPr>
        <w:sectPr w:rsidR="00283E27" w:rsidRPr="00F366DF">
          <w:type w:val="continuous"/>
          <w:pgSz w:w="12240" w:h="15840"/>
          <w:pgMar w:top="216" w:right="432" w:bottom="216" w:left="432" w:header="576" w:footer="576" w:gutter="0"/>
          <w:cols w:num="3"/>
          <w:noEndnote/>
        </w:sectPr>
      </w:pPr>
      <w:r w:rsidRPr="00A61FBD">
        <w:rPr>
          <w:rFonts w:ascii="Garamond" w:hAnsi="Garamond" w:cs="Arial"/>
          <w:sz w:val="22"/>
          <w:szCs w:val="20"/>
        </w:rPr>
        <w:t xml:space="preserve">Jumpreach </w:t>
      </w:r>
    </w:p>
    <w:p w:rsidR="00283E27" w:rsidRPr="00A61FBD" w:rsidRDefault="00283E27" w:rsidP="000C5AFE">
      <w:pPr>
        <w:pStyle w:val="Heading3"/>
        <w:ind w:left="0" w:firstLine="0"/>
        <w:jc w:val="center"/>
        <w:rPr>
          <w:szCs w:val="22"/>
        </w:rPr>
      </w:pPr>
      <w:r w:rsidRPr="00A61FBD">
        <w:rPr>
          <w:szCs w:val="22"/>
        </w:rPr>
        <w:t>ACCOMPLISHMENTS</w:t>
      </w:r>
    </w:p>
    <w:p w:rsidR="00283E27" w:rsidRPr="000C5AFE" w:rsidRDefault="000C5AFE" w:rsidP="000C5AFE">
      <w:pPr>
        <w:widowControl w:val="0"/>
        <w:tabs>
          <w:tab w:val="left" w:pos="4480"/>
        </w:tabs>
        <w:rPr>
          <w:rFonts w:ascii="Arial" w:hAnsi="Arial" w:cs="Arial"/>
          <w:sz w:val="20"/>
        </w:rPr>
      </w:pPr>
      <w:r w:rsidRPr="000C5AFE">
        <w:rPr>
          <w:rFonts w:ascii="Arial" w:hAnsi="Arial" w:cs="Arial"/>
          <w:sz w:val="20"/>
        </w:rPr>
        <w:tab/>
      </w:r>
    </w:p>
    <w:p w:rsidR="006E49B4" w:rsidRPr="006E49B4" w:rsidRDefault="00283E27" w:rsidP="00283E27">
      <w:pPr>
        <w:widowControl w:val="0"/>
        <w:numPr>
          <w:ilvl w:val="0"/>
          <w:numId w:val="4"/>
        </w:numPr>
        <w:rPr>
          <w:rFonts w:ascii="Garamond" w:hAnsi="Garamond" w:cs="Arial"/>
          <w:sz w:val="22"/>
          <w:szCs w:val="20"/>
        </w:rPr>
      </w:pPr>
      <w:r>
        <w:rPr>
          <w:rFonts w:ascii="Garamond" w:hAnsi="Garamond"/>
          <w:sz w:val="22"/>
          <w:szCs w:val="22"/>
        </w:rPr>
        <w:t>Currently serving as Social Media Marketing Specialist</w:t>
      </w:r>
      <w:r w:rsidR="004455DE">
        <w:rPr>
          <w:rFonts w:ascii="Garamond" w:hAnsi="Garamond"/>
          <w:sz w:val="22"/>
          <w:szCs w:val="22"/>
        </w:rPr>
        <w:t>/Insurance Broker</w:t>
      </w:r>
      <w:r>
        <w:rPr>
          <w:rFonts w:ascii="Garamond" w:hAnsi="Garamond"/>
          <w:sz w:val="22"/>
          <w:szCs w:val="22"/>
        </w:rPr>
        <w:t xml:space="preserve"> for Canton Agency, developing and implementing a social media marketing strategy to enhance awareness of t</w:t>
      </w:r>
      <w:r w:rsidR="006E49B4">
        <w:rPr>
          <w:rFonts w:ascii="Garamond" w:hAnsi="Garamond"/>
          <w:sz w:val="22"/>
          <w:szCs w:val="22"/>
        </w:rPr>
        <w:t>he business and increase sales;</w:t>
      </w:r>
      <w:r w:rsidR="006637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up-to-date on trends in the industry in order to maximize social media marketing efforts; tracking and measuring effectiveness of social media campaigns</w:t>
      </w:r>
    </w:p>
    <w:p w:rsidR="00F366DF" w:rsidRDefault="006E49B4" w:rsidP="00F366DF">
      <w:pPr>
        <w:widowControl w:val="0"/>
        <w:numPr>
          <w:ilvl w:val="1"/>
          <w:numId w:val="4"/>
        </w:numPr>
        <w:rPr>
          <w:rFonts w:ascii="Garamond" w:hAnsi="Garamond" w:cs="Arial"/>
          <w:sz w:val="22"/>
          <w:szCs w:val="20"/>
        </w:rPr>
      </w:pPr>
      <w:proofErr w:type="gramStart"/>
      <w:r>
        <w:rPr>
          <w:rFonts w:ascii="Garamond" w:hAnsi="Garamond"/>
          <w:sz w:val="22"/>
          <w:szCs w:val="22"/>
        </w:rPr>
        <w:t>setting</w:t>
      </w:r>
      <w:proofErr w:type="gramEnd"/>
      <w:r>
        <w:rPr>
          <w:rFonts w:ascii="Garamond" w:hAnsi="Garamond"/>
          <w:sz w:val="22"/>
          <w:szCs w:val="22"/>
        </w:rPr>
        <w:t xml:space="preserve"> up and maintaining company social media channels (creating/updating content, answering questions)</w:t>
      </w:r>
    </w:p>
    <w:p w:rsidR="00283E27" w:rsidRPr="00F366DF" w:rsidRDefault="006E49B4" w:rsidP="00F366DF">
      <w:pPr>
        <w:widowControl w:val="0"/>
        <w:numPr>
          <w:ilvl w:val="1"/>
          <w:numId w:val="4"/>
        </w:numPr>
        <w:rPr>
          <w:rFonts w:ascii="Garamond" w:hAnsi="Garamond" w:cs="Arial"/>
          <w:sz w:val="22"/>
          <w:szCs w:val="20"/>
        </w:rPr>
      </w:pPr>
      <w:proofErr w:type="gramStart"/>
      <w:r w:rsidRPr="00F366DF">
        <w:rPr>
          <w:rFonts w:ascii="Garamond" w:hAnsi="Garamond"/>
          <w:sz w:val="22"/>
          <w:szCs w:val="22"/>
        </w:rPr>
        <w:t>consistently</w:t>
      </w:r>
      <w:proofErr w:type="gramEnd"/>
      <w:r w:rsidRPr="00F366DF">
        <w:rPr>
          <w:rFonts w:ascii="Garamond" w:hAnsi="Garamond"/>
          <w:sz w:val="22"/>
          <w:szCs w:val="22"/>
        </w:rPr>
        <w:t xml:space="preserve"> increasing views/likes/clicks/followers and overall engagement across social media channels</w:t>
      </w:r>
    </w:p>
    <w:p w:rsidR="00283E27" w:rsidRPr="002A2E58" w:rsidRDefault="00283E27" w:rsidP="00283E27">
      <w:pPr>
        <w:widowControl w:val="0"/>
        <w:ind w:left="720"/>
        <w:rPr>
          <w:rFonts w:ascii="Garamond" w:hAnsi="Garamond" w:cs="Arial"/>
          <w:sz w:val="22"/>
          <w:szCs w:val="20"/>
        </w:rPr>
      </w:pPr>
    </w:p>
    <w:p w:rsidR="00283E27" w:rsidRPr="002A2E58" w:rsidRDefault="00283E27" w:rsidP="00283E27">
      <w:pPr>
        <w:widowControl w:val="0"/>
        <w:numPr>
          <w:ilvl w:val="0"/>
          <w:numId w:val="4"/>
        </w:numPr>
        <w:rPr>
          <w:rFonts w:ascii="Garamond" w:hAnsi="Garamond" w:cs="Arial"/>
          <w:sz w:val="22"/>
          <w:szCs w:val="20"/>
        </w:rPr>
      </w:pPr>
      <w:r>
        <w:rPr>
          <w:rFonts w:ascii="Garamond" w:hAnsi="Garamond"/>
          <w:sz w:val="22"/>
          <w:szCs w:val="22"/>
        </w:rPr>
        <w:t>Currently serving as a Social Media Ambassador for Elon University, a</w:t>
      </w:r>
      <w:r w:rsidRPr="00537082">
        <w:rPr>
          <w:rFonts w:ascii="Garamond" w:hAnsi="Garamond"/>
          <w:sz w:val="22"/>
          <w:szCs w:val="22"/>
        </w:rPr>
        <w:t>ssist</w:t>
      </w:r>
      <w:r>
        <w:rPr>
          <w:rFonts w:ascii="Garamond" w:hAnsi="Garamond"/>
          <w:sz w:val="22"/>
          <w:szCs w:val="22"/>
        </w:rPr>
        <w:t>ing Elon</w:t>
      </w:r>
      <w:r w:rsidRPr="00537082">
        <w:rPr>
          <w:rFonts w:ascii="Garamond" w:hAnsi="Garamond"/>
          <w:sz w:val="22"/>
          <w:szCs w:val="22"/>
        </w:rPr>
        <w:t xml:space="preserve">’s efforts of enhancing the alumni </w:t>
      </w:r>
      <w:proofErr w:type="gramStart"/>
      <w:r w:rsidRPr="00537082">
        <w:rPr>
          <w:rFonts w:ascii="Garamond" w:hAnsi="Garamond"/>
          <w:sz w:val="22"/>
          <w:szCs w:val="22"/>
        </w:rPr>
        <w:t>experience</w:t>
      </w:r>
      <w:proofErr w:type="gramEnd"/>
      <w:r w:rsidRPr="00537082">
        <w:rPr>
          <w:rFonts w:ascii="Garamond" w:hAnsi="Garamond"/>
          <w:sz w:val="22"/>
          <w:szCs w:val="22"/>
        </w:rPr>
        <w:t xml:space="preserve"> through building a vibrant alumni network</w:t>
      </w:r>
      <w:r>
        <w:rPr>
          <w:rFonts w:ascii="Garamond" w:hAnsi="Garamond"/>
          <w:sz w:val="22"/>
          <w:szCs w:val="22"/>
        </w:rPr>
        <w:t xml:space="preserve">; using my personal online communities to </w:t>
      </w:r>
      <w:r w:rsidRPr="00537082">
        <w:rPr>
          <w:rFonts w:ascii="Garamond" w:hAnsi="Garamond"/>
          <w:sz w:val="22"/>
          <w:szCs w:val="22"/>
        </w:rPr>
        <w:t>extend Elon’s reach across multiple social networking platforms</w:t>
      </w:r>
      <w:r>
        <w:rPr>
          <w:rFonts w:ascii="Garamond" w:hAnsi="Garamond"/>
          <w:sz w:val="22"/>
          <w:szCs w:val="22"/>
        </w:rPr>
        <w:t xml:space="preserve">; fulfilling critical roles of Partner, Advocate and Investor by posting </w:t>
      </w:r>
      <w:r w:rsidRPr="0093556B">
        <w:rPr>
          <w:rFonts w:ascii="Garamond" w:hAnsi="Garamond"/>
          <w:sz w:val="22"/>
          <w:szCs w:val="22"/>
        </w:rPr>
        <w:t>Elon-related stories or events</w:t>
      </w:r>
      <w:r>
        <w:rPr>
          <w:rFonts w:ascii="Garamond" w:hAnsi="Garamond"/>
          <w:sz w:val="22"/>
          <w:szCs w:val="22"/>
        </w:rPr>
        <w:t xml:space="preserve"> and r</w:t>
      </w:r>
      <w:r w:rsidRPr="0093556B">
        <w:rPr>
          <w:rFonts w:ascii="Garamond" w:hAnsi="Garamond"/>
          <w:sz w:val="22"/>
          <w:szCs w:val="22"/>
        </w:rPr>
        <w:t>emain</w:t>
      </w:r>
      <w:r>
        <w:rPr>
          <w:rFonts w:ascii="Garamond" w:hAnsi="Garamond"/>
          <w:sz w:val="22"/>
          <w:szCs w:val="22"/>
        </w:rPr>
        <w:t>ing</w:t>
      </w:r>
      <w:r w:rsidRPr="0093556B">
        <w:rPr>
          <w:rFonts w:ascii="Garamond" w:hAnsi="Garamond"/>
          <w:sz w:val="22"/>
          <w:szCs w:val="22"/>
        </w:rPr>
        <w:t xml:space="preserve"> a positive advocate of the university and its goals</w:t>
      </w:r>
      <w:r>
        <w:rPr>
          <w:rFonts w:ascii="Garamond" w:hAnsi="Garamond"/>
          <w:sz w:val="22"/>
          <w:szCs w:val="22"/>
        </w:rPr>
        <w:t xml:space="preserve"> while also providing</w:t>
      </w:r>
      <w:r w:rsidRPr="0093556B">
        <w:rPr>
          <w:rFonts w:ascii="Garamond" w:hAnsi="Garamond"/>
          <w:sz w:val="22"/>
          <w:szCs w:val="22"/>
        </w:rPr>
        <w:t xml:space="preserve"> feed</w:t>
      </w:r>
      <w:r>
        <w:rPr>
          <w:rFonts w:ascii="Garamond" w:hAnsi="Garamond"/>
          <w:sz w:val="22"/>
          <w:szCs w:val="22"/>
        </w:rPr>
        <w:t xml:space="preserve">back to the university </w:t>
      </w:r>
      <w:r w:rsidRPr="0093556B">
        <w:rPr>
          <w:rFonts w:ascii="Garamond" w:hAnsi="Garamond"/>
          <w:sz w:val="22"/>
          <w:szCs w:val="22"/>
        </w:rPr>
        <w:t>to maximize social media outreach efforts</w:t>
      </w:r>
    </w:p>
    <w:p w:rsidR="00283E27" w:rsidRPr="002A2E58" w:rsidRDefault="00283E27" w:rsidP="00283E27">
      <w:pPr>
        <w:widowControl w:val="0"/>
        <w:ind w:left="720"/>
        <w:rPr>
          <w:rFonts w:ascii="Garamond" w:hAnsi="Garamond" w:cs="Arial"/>
          <w:sz w:val="22"/>
          <w:szCs w:val="20"/>
        </w:rPr>
      </w:pPr>
    </w:p>
    <w:p w:rsidR="00283E27" w:rsidRPr="002A2E58" w:rsidRDefault="00283E27" w:rsidP="00283E27">
      <w:pPr>
        <w:pStyle w:val="Heading4"/>
        <w:numPr>
          <w:ilvl w:val="0"/>
          <w:numId w:val="4"/>
        </w:numPr>
        <w:rPr>
          <w:rFonts w:ascii="Garamond" w:hAnsi="Garamond" w:cs="Arial"/>
          <w:b w:val="0"/>
          <w:i w:val="0"/>
          <w:sz w:val="22"/>
          <w:szCs w:val="20"/>
        </w:rPr>
      </w:pPr>
      <w:r w:rsidRPr="002A2E58">
        <w:rPr>
          <w:rFonts w:ascii="Garamond" w:hAnsi="Garamond" w:cs="Arial"/>
          <w:b w:val="0"/>
          <w:i w:val="0"/>
          <w:sz w:val="22"/>
          <w:szCs w:val="20"/>
        </w:rPr>
        <w:t xml:space="preserve">Produced and published content for the Washington Freedom of Women’s Professional Soccer (WPS) to </w:t>
      </w:r>
      <w:r w:rsidRPr="002A2E58">
        <w:rPr>
          <w:rFonts w:ascii="Garamond" w:hAnsi="Garamond" w:cs="Arial"/>
          <w:b w:val="0"/>
          <w:i w:val="0"/>
          <w:sz w:val="22"/>
          <w:szCs w:val="20"/>
          <w:u w:val="single"/>
        </w:rPr>
        <w:t>washingtonfreedom.com</w:t>
      </w:r>
      <w:r w:rsidRPr="002A2E58">
        <w:rPr>
          <w:rFonts w:ascii="Garamond" w:hAnsi="Garamond" w:cs="Arial"/>
          <w:b w:val="0"/>
          <w:i w:val="0"/>
          <w:sz w:val="22"/>
          <w:szCs w:val="20"/>
        </w:rPr>
        <w:t xml:space="preserve"> website and weekly e-newsletters – game stories, general news, event promotion, score and schedule updates, photo galleries; along with creating and posting game commentary, news and updates on Washington Freedom’s social media outlets; assisted in management and analysis of Washington Freedom’s day-to-day operations, social media activities and fan interactions as well as other video, photo and digital production  </w:t>
      </w:r>
    </w:p>
    <w:p w:rsidR="00283E27" w:rsidRPr="00537082" w:rsidRDefault="00283E27" w:rsidP="00283E27">
      <w:pPr>
        <w:widowControl w:val="0"/>
        <w:rPr>
          <w:rFonts w:ascii="Garamond" w:hAnsi="Garamond" w:cs="Arial"/>
          <w:sz w:val="22"/>
          <w:szCs w:val="20"/>
        </w:rPr>
      </w:pPr>
    </w:p>
    <w:p w:rsidR="00283E27" w:rsidRPr="00A61FBD" w:rsidRDefault="00283E27" w:rsidP="00283E27">
      <w:pPr>
        <w:widowControl w:val="0"/>
        <w:numPr>
          <w:ilvl w:val="0"/>
          <w:numId w:val="13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 xml:space="preserve">Researched, designed and created information sheets for the state of Missouri </w:t>
      </w:r>
      <w:r>
        <w:rPr>
          <w:rFonts w:ascii="Garamond" w:hAnsi="Garamond" w:cs="Arial"/>
          <w:sz w:val="22"/>
          <w:szCs w:val="20"/>
        </w:rPr>
        <w:t>on</w:t>
      </w:r>
      <w:r w:rsidRPr="00A61FBD">
        <w:rPr>
          <w:rFonts w:ascii="Garamond" w:hAnsi="Garamond" w:cs="Arial"/>
          <w:sz w:val="22"/>
          <w:szCs w:val="20"/>
        </w:rPr>
        <w:t xml:space="preserve"> expanding broadband education and awareness as part of the MOBro</w:t>
      </w:r>
      <w:r>
        <w:rPr>
          <w:rFonts w:ascii="Garamond" w:hAnsi="Garamond" w:cs="Arial"/>
          <w:sz w:val="22"/>
          <w:szCs w:val="20"/>
        </w:rPr>
        <w:t>adbandNow program, collaborated</w:t>
      </w:r>
      <w:r w:rsidRPr="00A61FBD">
        <w:rPr>
          <w:rFonts w:ascii="Garamond" w:hAnsi="Garamond" w:cs="Arial"/>
          <w:sz w:val="22"/>
          <w:szCs w:val="20"/>
        </w:rPr>
        <w:t xml:space="preserve"> with local and state government officials to ensure the literature met their needs</w:t>
      </w:r>
      <w:r>
        <w:rPr>
          <w:rFonts w:ascii="Garamond" w:hAnsi="Garamond" w:cs="Arial"/>
          <w:sz w:val="22"/>
          <w:szCs w:val="20"/>
        </w:rPr>
        <w:t>; also c</w:t>
      </w:r>
      <w:r w:rsidRPr="00A61FBD">
        <w:rPr>
          <w:rFonts w:ascii="Garamond" w:hAnsi="Garamond" w:cs="Arial"/>
          <w:sz w:val="22"/>
          <w:szCs w:val="20"/>
        </w:rPr>
        <w:t>ompiled and distilled Missouri Broadband Summit break-out session notes into formal report</w:t>
      </w:r>
      <w:r>
        <w:rPr>
          <w:rFonts w:ascii="Garamond" w:hAnsi="Garamond" w:cs="Arial"/>
          <w:sz w:val="22"/>
          <w:szCs w:val="20"/>
        </w:rPr>
        <w:t>, matching the report design to previous literature</w:t>
      </w:r>
    </w:p>
    <w:p w:rsidR="00283E27" w:rsidRDefault="00283E27" w:rsidP="00283E27">
      <w:pPr>
        <w:pStyle w:val="Heading4"/>
        <w:numPr>
          <w:ilvl w:val="0"/>
          <w:numId w:val="0"/>
        </w:numPr>
        <w:ind w:left="720"/>
        <w:rPr>
          <w:rFonts w:ascii="Garamond" w:hAnsi="Garamond" w:cs="Arial"/>
          <w:b w:val="0"/>
          <w:i w:val="0"/>
          <w:sz w:val="22"/>
          <w:szCs w:val="20"/>
        </w:rPr>
      </w:pPr>
    </w:p>
    <w:p w:rsidR="00283E27" w:rsidRPr="00355154" w:rsidRDefault="00283E27" w:rsidP="00283E27">
      <w:pPr>
        <w:pStyle w:val="Heading4"/>
        <w:numPr>
          <w:ilvl w:val="0"/>
          <w:numId w:val="5"/>
        </w:numPr>
        <w:rPr>
          <w:rFonts w:ascii="Garamond" w:hAnsi="Garamond" w:cs="Arial"/>
          <w:b w:val="0"/>
          <w:i w:val="0"/>
          <w:sz w:val="22"/>
          <w:szCs w:val="20"/>
        </w:rPr>
      </w:pPr>
      <w:r>
        <w:rPr>
          <w:rFonts w:ascii="Garamond" w:hAnsi="Garamond" w:cs="Arial"/>
          <w:b w:val="0"/>
          <w:i w:val="0"/>
          <w:sz w:val="22"/>
          <w:szCs w:val="20"/>
        </w:rPr>
        <w:t>Member of team that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 </w:t>
      </w:r>
      <w:r>
        <w:rPr>
          <w:rFonts w:ascii="Garamond" w:hAnsi="Garamond" w:cs="Arial"/>
          <w:b w:val="0"/>
          <w:i w:val="0"/>
          <w:sz w:val="22"/>
          <w:szCs w:val="20"/>
        </w:rPr>
        <w:t>d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eveloped from scratch an on-line digital/visual prospectus for Barrow Hill Junior School, a school for </w:t>
      </w:r>
      <w:r>
        <w:rPr>
          <w:rFonts w:ascii="Garamond" w:hAnsi="Garamond" w:cs="Arial"/>
          <w:b w:val="0"/>
          <w:i w:val="0"/>
          <w:sz w:val="22"/>
          <w:szCs w:val="20"/>
        </w:rPr>
        <w:t>grades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 3-6 located in St. John’s Wood, City of Westminster, England – copy, virtual tour via interactive map, videos, photo slideshows with audio; travelling to England to </w:t>
      </w:r>
      <w:r>
        <w:rPr>
          <w:rFonts w:ascii="Garamond" w:hAnsi="Garamond" w:cs="Arial"/>
          <w:b w:val="0"/>
          <w:i w:val="0"/>
          <w:sz w:val="22"/>
          <w:szCs w:val="20"/>
        </w:rPr>
        <w:t xml:space="preserve">assist in 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>gather</w:t>
      </w:r>
      <w:r>
        <w:rPr>
          <w:rFonts w:ascii="Garamond" w:hAnsi="Garamond" w:cs="Arial"/>
          <w:b w:val="0"/>
          <w:i w:val="0"/>
          <w:sz w:val="22"/>
          <w:szCs w:val="20"/>
        </w:rPr>
        <w:t>ing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 content</w:t>
      </w:r>
      <w:r>
        <w:rPr>
          <w:rFonts w:ascii="Garamond" w:hAnsi="Garamond" w:cs="Arial"/>
          <w:b w:val="0"/>
          <w:i w:val="0"/>
          <w:sz w:val="22"/>
          <w:szCs w:val="20"/>
        </w:rPr>
        <w:t xml:space="preserve"> –</w:t>
      </w:r>
      <w:r w:rsidRPr="00355154">
        <w:rPr>
          <w:rFonts w:ascii="Garamond" w:hAnsi="Garamond" w:cs="Arial"/>
          <w:b w:val="0"/>
          <w:i w:val="0"/>
          <w:sz w:val="22"/>
          <w:szCs w:val="20"/>
        </w:rPr>
        <w:t xml:space="preserve"> shot video, conducted interviews, took pictures – on-location over a 10-day period </w:t>
      </w:r>
    </w:p>
    <w:p w:rsidR="00283E27" w:rsidRPr="00A61FBD" w:rsidRDefault="00283E27" w:rsidP="00283E27">
      <w:pPr>
        <w:widowControl w:val="0"/>
        <w:rPr>
          <w:rFonts w:ascii="Garamond" w:hAnsi="Garamond"/>
          <w:sz w:val="22"/>
          <w:szCs w:val="20"/>
        </w:rPr>
      </w:pPr>
    </w:p>
    <w:p w:rsidR="00283E27" w:rsidRPr="00A61FBD" w:rsidRDefault="00283E27" w:rsidP="00283E27">
      <w:pPr>
        <w:widowControl w:val="0"/>
        <w:numPr>
          <w:ilvl w:val="0"/>
          <w:numId w:val="33"/>
        </w:numPr>
        <w:rPr>
          <w:rFonts w:ascii="Garamond" w:hAnsi="Garamond"/>
          <w:b/>
          <w:i/>
          <w:sz w:val="22"/>
          <w:szCs w:val="20"/>
          <w:u w:val="single"/>
        </w:rPr>
      </w:pPr>
      <w:r w:rsidRPr="00A61FBD">
        <w:rPr>
          <w:rFonts w:ascii="Garamond" w:hAnsi="Garamond" w:cs="Arial"/>
          <w:bCs/>
          <w:iCs/>
          <w:sz w:val="22"/>
          <w:szCs w:val="20"/>
        </w:rPr>
        <w:t>Assembled video and ‘cut bumps’ as production assistant for Totally NASCAR (a daily FOX Sports Net show), as well as compiled weekly clip reels according to producer requests as a production assistant for SPEED at-track shows – Trackside, NASCAR Performance, NASCAR This Morning</w:t>
      </w:r>
    </w:p>
    <w:p w:rsidR="00283E27" w:rsidRDefault="00283E27" w:rsidP="00283E27">
      <w:pPr>
        <w:widowControl w:val="0"/>
        <w:ind w:left="720"/>
        <w:rPr>
          <w:rFonts w:ascii="Garamond" w:hAnsi="Garamond"/>
          <w:sz w:val="22"/>
          <w:szCs w:val="20"/>
        </w:rPr>
      </w:pPr>
    </w:p>
    <w:p w:rsidR="000C5AFE" w:rsidRDefault="000C5AFE" w:rsidP="00283E27">
      <w:pPr>
        <w:widowControl w:val="0"/>
        <w:ind w:left="720"/>
        <w:rPr>
          <w:rFonts w:ascii="Garamond" w:hAnsi="Garamond"/>
          <w:sz w:val="22"/>
          <w:szCs w:val="20"/>
        </w:rPr>
      </w:pPr>
    </w:p>
    <w:p w:rsidR="00283E27" w:rsidRDefault="00283E27" w:rsidP="00283E27">
      <w:pPr>
        <w:widowControl w:val="0"/>
        <w:ind w:left="720"/>
        <w:rPr>
          <w:rFonts w:ascii="Garamond" w:hAnsi="Garamond"/>
          <w:sz w:val="22"/>
          <w:szCs w:val="20"/>
        </w:rPr>
      </w:pPr>
    </w:p>
    <w:p w:rsidR="00283E27" w:rsidRDefault="00283E27" w:rsidP="00283E27">
      <w:pPr>
        <w:widowControl w:val="0"/>
        <w:ind w:left="720"/>
        <w:rPr>
          <w:rFonts w:ascii="Garamond" w:hAnsi="Garamond"/>
          <w:sz w:val="22"/>
          <w:szCs w:val="20"/>
        </w:rPr>
      </w:pPr>
    </w:p>
    <w:p w:rsidR="00283E27" w:rsidRPr="00A61FBD" w:rsidRDefault="00283E27" w:rsidP="00283E27">
      <w:pPr>
        <w:widowControl w:val="0"/>
        <w:ind w:left="720"/>
        <w:rPr>
          <w:rFonts w:ascii="Garamond" w:hAnsi="Garamond"/>
          <w:sz w:val="22"/>
          <w:szCs w:val="20"/>
        </w:rPr>
      </w:pPr>
    </w:p>
    <w:p w:rsidR="00283E27" w:rsidRDefault="00283E27" w:rsidP="00283E27">
      <w:pPr>
        <w:widowControl w:val="0"/>
        <w:rPr>
          <w:rFonts w:ascii="Garamond" w:hAnsi="Garamond" w:cs="Arial"/>
          <w:sz w:val="20"/>
        </w:rPr>
      </w:pPr>
      <w:r w:rsidRPr="000D5A50">
        <w:rPr>
          <w:rFonts w:ascii="Garamond" w:hAnsi="Garamond" w:cs="Arial"/>
          <w:sz w:val="20"/>
        </w:rPr>
        <w:t>Guillermo Erik Furlan</w:t>
      </w:r>
      <w:r>
        <w:rPr>
          <w:rFonts w:ascii="Garamond" w:hAnsi="Garamond" w:cs="Arial"/>
          <w:sz w:val="20"/>
        </w:rPr>
        <w:t>, 443-491-3502, 704-575-0353</w:t>
      </w:r>
      <w:r w:rsidRPr="000D5A50">
        <w:rPr>
          <w:rFonts w:ascii="Garamond" w:hAnsi="Garamond" w:cs="Arial"/>
          <w:sz w:val="20"/>
        </w:rPr>
        <w:tab/>
      </w:r>
      <w:r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</w:r>
      <w:r w:rsidRPr="000D5A50">
        <w:rPr>
          <w:rFonts w:ascii="Garamond" w:hAnsi="Garamond" w:cs="Arial"/>
          <w:sz w:val="20"/>
        </w:rPr>
        <w:tab/>
        <w:t>Page 2</w:t>
      </w:r>
    </w:p>
    <w:p w:rsidR="00283E27" w:rsidRPr="002322FC" w:rsidRDefault="00283E27" w:rsidP="00283E27">
      <w:pPr>
        <w:widowControl w:val="0"/>
        <w:rPr>
          <w:rFonts w:ascii="Garamond" w:hAnsi="Garamond"/>
          <w:b/>
          <w:i/>
          <w:sz w:val="22"/>
          <w:szCs w:val="20"/>
          <w:u w:val="single"/>
        </w:rPr>
      </w:pPr>
    </w:p>
    <w:p w:rsidR="00283E27" w:rsidRPr="001B2392" w:rsidRDefault="00283E27" w:rsidP="00283E27">
      <w:pPr>
        <w:widowControl w:val="0"/>
        <w:numPr>
          <w:ilvl w:val="0"/>
          <w:numId w:val="14"/>
        </w:numPr>
        <w:rPr>
          <w:rFonts w:ascii="Garamond" w:hAnsi="Garamond"/>
          <w:b/>
          <w:i/>
          <w:sz w:val="22"/>
          <w:szCs w:val="20"/>
          <w:u w:val="single"/>
        </w:rPr>
      </w:pPr>
      <w:r w:rsidRPr="001B2392">
        <w:rPr>
          <w:rFonts w:ascii="Garamond" w:hAnsi="Garamond" w:cs="Arial"/>
          <w:sz w:val="22"/>
          <w:szCs w:val="20"/>
        </w:rPr>
        <w:t>Oversaw and assisted in the organization and maintenance of video library archives at NASCAR Media Group (formerly NASCAR Images) – logging, screening, labeling, tracking of and entered database information for archived assets dating back to the 1940s;</w:t>
      </w:r>
      <w:r>
        <w:rPr>
          <w:rFonts w:ascii="Garamond" w:hAnsi="Garamond" w:cs="Arial"/>
          <w:b/>
          <w:i/>
          <w:sz w:val="22"/>
          <w:szCs w:val="20"/>
        </w:rPr>
        <w:t xml:space="preserve"> </w:t>
      </w:r>
      <w:r>
        <w:rPr>
          <w:rFonts w:ascii="Garamond" w:hAnsi="Garamond" w:cs="Arial"/>
          <w:sz w:val="22"/>
          <w:szCs w:val="20"/>
        </w:rPr>
        <w:t xml:space="preserve">created and quality </w:t>
      </w:r>
      <w:r w:rsidRPr="00A61FBD">
        <w:rPr>
          <w:rFonts w:ascii="Garamond" w:hAnsi="Garamond" w:cs="Arial"/>
          <w:sz w:val="22"/>
          <w:szCs w:val="20"/>
        </w:rPr>
        <w:t>checked requested f</w:t>
      </w:r>
      <w:r>
        <w:rPr>
          <w:rFonts w:ascii="Garamond" w:hAnsi="Garamond" w:cs="Arial"/>
          <w:sz w:val="22"/>
          <w:szCs w:val="20"/>
        </w:rPr>
        <w:t xml:space="preserve">ootage tapes for in-house needs, </w:t>
      </w:r>
      <w:r w:rsidRPr="00A61FBD">
        <w:rPr>
          <w:rFonts w:ascii="Garamond" w:hAnsi="Garamond" w:cs="Arial"/>
          <w:sz w:val="22"/>
          <w:szCs w:val="20"/>
        </w:rPr>
        <w:t xml:space="preserve">outside clients </w:t>
      </w:r>
    </w:p>
    <w:p w:rsidR="00283E27" w:rsidRDefault="00283E27" w:rsidP="00283E27">
      <w:pPr>
        <w:pStyle w:val="Heading4"/>
        <w:numPr>
          <w:ilvl w:val="1"/>
          <w:numId w:val="4"/>
        </w:numPr>
        <w:rPr>
          <w:rFonts w:ascii="Garamond" w:hAnsi="Garamond" w:cs="Arial"/>
          <w:b w:val="0"/>
          <w:i w:val="0"/>
          <w:sz w:val="22"/>
        </w:rPr>
      </w:pP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Implemented ‘triage-style’ system to organize incoming work orders, </w:t>
      </w:r>
      <w:r>
        <w:rPr>
          <w:rFonts w:ascii="Garamond" w:hAnsi="Garamond" w:cs="Arial"/>
          <w:b w:val="0"/>
          <w:i w:val="0"/>
          <w:sz w:val="22"/>
          <w:szCs w:val="20"/>
        </w:rPr>
        <w:t xml:space="preserve">which led to 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>increas</w:t>
      </w:r>
      <w:r>
        <w:rPr>
          <w:rFonts w:ascii="Garamond" w:hAnsi="Garamond" w:cs="Arial"/>
          <w:b w:val="0"/>
          <w:i w:val="0"/>
          <w:sz w:val="22"/>
          <w:szCs w:val="20"/>
        </w:rPr>
        <w:t>ed</w:t>
      </w: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 archive department efficiency and reducing missed deadlines</w:t>
      </w:r>
      <w:r w:rsidRPr="00A61FBD">
        <w:rPr>
          <w:rFonts w:ascii="Garamond" w:hAnsi="Garamond" w:cs="Arial"/>
          <w:b w:val="0"/>
          <w:i w:val="0"/>
          <w:sz w:val="22"/>
        </w:rPr>
        <w:t xml:space="preserve"> </w:t>
      </w:r>
    </w:p>
    <w:p w:rsidR="00283E27" w:rsidRDefault="00283E27" w:rsidP="00283E27">
      <w:pPr>
        <w:widowControl w:val="0"/>
        <w:numPr>
          <w:ilvl w:val="1"/>
          <w:numId w:val="4"/>
        </w:numPr>
        <w:rPr>
          <w:rFonts w:ascii="Garamond" w:hAnsi="Garamond"/>
          <w:b/>
          <w:i/>
          <w:sz w:val="22"/>
          <w:szCs w:val="20"/>
          <w:u w:val="single"/>
        </w:rPr>
      </w:pPr>
      <w:r w:rsidRPr="00A61FBD">
        <w:rPr>
          <w:rFonts w:ascii="Garamond" w:hAnsi="Garamond" w:cs="Arial"/>
          <w:sz w:val="22"/>
          <w:szCs w:val="20"/>
        </w:rPr>
        <w:t>Aided in the implementation and operation of the Digital Asset Management System, a state-of-the-art/industry-leading system, the largest of its kind at the time</w:t>
      </w:r>
    </w:p>
    <w:p w:rsidR="00283E27" w:rsidRPr="00861A00" w:rsidRDefault="00283E27" w:rsidP="00283E27">
      <w:pPr>
        <w:widowControl w:val="0"/>
        <w:rPr>
          <w:rFonts w:ascii="Garamond" w:hAnsi="Garamond"/>
          <w:sz w:val="22"/>
          <w:szCs w:val="20"/>
        </w:rPr>
      </w:pPr>
    </w:p>
    <w:p w:rsidR="00283E27" w:rsidRPr="0093556B" w:rsidRDefault="00FE4782" w:rsidP="00283E27">
      <w:pPr>
        <w:pStyle w:val="Heading4"/>
        <w:numPr>
          <w:ilvl w:val="0"/>
          <w:numId w:val="4"/>
        </w:numPr>
        <w:rPr>
          <w:rFonts w:ascii="Garamond" w:hAnsi="Garamond" w:cs="Arial"/>
          <w:b w:val="0"/>
          <w:i w:val="0"/>
          <w:sz w:val="22"/>
          <w:szCs w:val="20"/>
        </w:rPr>
      </w:pPr>
      <w:r>
        <w:rPr>
          <w:rFonts w:ascii="Garamond" w:hAnsi="Garamond" w:cs="Arial"/>
          <w:b w:val="0"/>
          <w:i w:val="0"/>
          <w:sz w:val="22"/>
          <w:szCs w:val="20"/>
        </w:rPr>
        <w:t>Created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 xml:space="preserve"> 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  <w:u w:val="single"/>
        </w:rPr>
        <w:t>The iMedia Playbook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 xml:space="preserve"> (</w:t>
      </w:r>
      <w:hyperlink r:id="rId15" w:history="1">
        <w:r w:rsidR="00283E27" w:rsidRPr="00A61FBD">
          <w:rPr>
            <w:rStyle w:val="Hyperlink"/>
            <w:rFonts w:ascii="Garamond" w:hAnsi="Garamond" w:cs="Arial"/>
            <w:b w:val="0"/>
            <w:i w:val="0"/>
            <w:color w:val="auto"/>
            <w:sz w:val="22"/>
            <w:szCs w:val="20"/>
          </w:rPr>
          <w:t>http://www.theimediaplaybook.com/</w:t>
        </w:r>
      </w:hyperlink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>), designed to provide custom digital marketing</w:t>
      </w:r>
      <w:r w:rsidR="00283E27">
        <w:rPr>
          <w:rFonts w:ascii="Garamond" w:hAnsi="Garamond" w:cs="Arial"/>
          <w:b w:val="0"/>
          <w:i w:val="0"/>
          <w:sz w:val="22"/>
          <w:szCs w:val="20"/>
        </w:rPr>
        <w:t>, social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 xml:space="preserve"> and interactive media consulting for individuals and organizations looking to enter the digital media space and enhance their</w:t>
      </w:r>
      <w:r w:rsidR="00283E27">
        <w:rPr>
          <w:rFonts w:ascii="Garamond" w:hAnsi="Garamond" w:cs="Arial"/>
          <w:b w:val="0"/>
          <w:i w:val="0"/>
          <w:sz w:val="22"/>
          <w:szCs w:val="20"/>
        </w:rPr>
        <w:t xml:space="preserve"> online presence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>, producing a comprehensive game plan, a customized ‘p</w:t>
      </w:r>
      <w:r w:rsidR="00283E27">
        <w:rPr>
          <w:rFonts w:ascii="Garamond" w:hAnsi="Garamond" w:cs="Arial"/>
          <w:b w:val="0"/>
          <w:i w:val="0"/>
          <w:sz w:val="22"/>
          <w:szCs w:val="20"/>
        </w:rPr>
        <w:t>laybook’ charting a course for iMedia</w:t>
      </w:r>
      <w:r w:rsidR="00283E27" w:rsidRPr="00A61FBD">
        <w:rPr>
          <w:rFonts w:ascii="Garamond" w:hAnsi="Garamond" w:cs="Arial"/>
          <w:b w:val="0"/>
          <w:i w:val="0"/>
          <w:sz w:val="22"/>
          <w:szCs w:val="20"/>
        </w:rPr>
        <w:t xml:space="preserve"> use</w:t>
      </w:r>
    </w:p>
    <w:p w:rsidR="00283E27" w:rsidRPr="00861A00" w:rsidRDefault="00283E27" w:rsidP="00283E27">
      <w:pPr>
        <w:rPr>
          <w:rFonts w:ascii="Garamond" w:hAnsi="Garamond"/>
          <w:sz w:val="22"/>
        </w:rPr>
      </w:pPr>
    </w:p>
    <w:p w:rsidR="00283E27" w:rsidRPr="000A52FB" w:rsidRDefault="00283E27" w:rsidP="00283E27">
      <w:pPr>
        <w:widowControl w:val="0"/>
        <w:numPr>
          <w:ilvl w:val="0"/>
          <w:numId w:val="13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sz w:val="22"/>
          <w:szCs w:val="20"/>
        </w:rPr>
        <w:t>Consulted on social media for Baltimore, Maryland</w:t>
      </w:r>
      <w:r>
        <w:rPr>
          <w:rFonts w:ascii="Garamond" w:hAnsi="Garamond" w:cs="Arial"/>
          <w:sz w:val="22"/>
          <w:szCs w:val="20"/>
        </w:rPr>
        <w:t xml:space="preserve"> </w:t>
      </w:r>
      <w:r w:rsidRPr="00A61FBD">
        <w:rPr>
          <w:rFonts w:ascii="Garamond" w:hAnsi="Garamond" w:cs="Arial"/>
          <w:sz w:val="22"/>
          <w:szCs w:val="20"/>
        </w:rPr>
        <w:t xml:space="preserve">startup </w:t>
      </w:r>
      <w:r w:rsidRPr="00A61FBD">
        <w:rPr>
          <w:rFonts w:ascii="Garamond" w:hAnsi="Garamond" w:cs="Arial"/>
          <w:sz w:val="22"/>
          <w:szCs w:val="20"/>
          <w:u w:val="single"/>
        </w:rPr>
        <w:t>hahler.com</w:t>
      </w:r>
      <w:r w:rsidRPr="00A61FBD">
        <w:rPr>
          <w:rFonts w:ascii="Garamond" w:hAnsi="Garamond" w:cs="Arial"/>
          <w:sz w:val="22"/>
          <w:szCs w:val="20"/>
        </w:rPr>
        <w:t xml:space="preserve"> – management of Twitter and Fac</w:t>
      </w:r>
      <w:r>
        <w:rPr>
          <w:rFonts w:ascii="Garamond" w:hAnsi="Garamond" w:cs="Arial"/>
          <w:sz w:val="22"/>
          <w:szCs w:val="20"/>
        </w:rPr>
        <w:t>ebook pages; a</w:t>
      </w:r>
      <w:r w:rsidRPr="000A52FB">
        <w:rPr>
          <w:rFonts w:ascii="Garamond" w:hAnsi="Garamond" w:cs="Arial"/>
          <w:sz w:val="22"/>
          <w:szCs w:val="20"/>
        </w:rPr>
        <w:t xml:space="preserve">lso wrote short “blog post-style” articles for the site </w:t>
      </w:r>
    </w:p>
    <w:p w:rsidR="00283E27" w:rsidRDefault="00283E27" w:rsidP="00283E27"/>
    <w:p w:rsidR="00283E27" w:rsidRPr="009D1307" w:rsidRDefault="00283E27" w:rsidP="00283E27">
      <w:pPr>
        <w:widowControl w:val="0"/>
        <w:numPr>
          <w:ilvl w:val="0"/>
          <w:numId w:val="8"/>
        </w:numPr>
        <w:rPr>
          <w:rFonts w:ascii="Garamond" w:hAnsi="Garamond" w:cs="Arial"/>
          <w:b/>
          <w:i/>
          <w:sz w:val="22"/>
          <w:szCs w:val="20"/>
        </w:rPr>
      </w:pPr>
      <w:r>
        <w:rPr>
          <w:rFonts w:ascii="Garamond" w:hAnsi="Garamond" w:cs="Arial"/>
          <w:sz w:val="22"/>
          <w:szCs w:val="20"/>
        </w:rPr>
        <w:t>C</w:t>
      </w:r>
      <w:r w:rsidRPr="00A61FBD">
        <w:rPr>
          <w:rFonts w:ascii="Garamond" w:hAnsi="Garamond" w:cs="Arial"/>
          <w:sz w:val="22"/>
          <w:szCs w:val="20"/>
        </w:rPr>
        <w:t>omposed religion, entertainment and community news &amp; notes sections three times a week</w:t>
      </w:r>
      <w:r>
        <w:rPr>
          <w:rFonts w:ascii="Garamond" w:hAnsi="Garamond" w:cs="Arial"/>
          <w:sz w:val="22"/>
          <w:szCs w:val="20"/>
        </w:rPr>
        <w:t xml:space="preserve"> as Clerk Reporter for The Charlotte Observer Gaston Bureau; o</w:t>
      </w:r>
      <w:r w:rsidRPr="00A61FBD">
        <w:rPr>
          <w:rFonts w:ascii="Garamond" w:hAnsi="Garamond" w:cs="Arial"/>
          <w:sz w:val="22"/>
          <w:szCs w:val="20"/>
        </w:rPr>
        <w:t>versaw office administration, organization and functioning of the Gaston Bureau</w:t>
      </w:r>
    </w:p>
    <w:p w:rsidR="00283E27" w:rsidRPr="00861A00" w:rsidRDefault="00861A00" w:rsidP="00861A00">
      <w:pPr>
        <w:widowControl w:val="0"/>
        <w:tabs>
          <w:tab w:val="left" w:pos="3480"/>
          <w:tab w:val="left" w:pos="3600"/>
          <w:tab w:val="left" w:pos="7693"/>
        </w:tabs>
        <w:rPr>
          <w:rFonts w:ascii="Arial" w:hAnsi="Arial" w:cs="Arial"/>
          <w:sz w:val="20"/>
        </w:rPr>
      </w:pPr>
      <w:r w:rsidRPr="00861A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83E27" w:rsidRPr="00A61FBD" w:rsidRDefault="00283E27" w:rsidP="00283E27">
      <w:pPr>
        <w:widowControl w:val="0"/>
        <w:numPr>
          <w:ilvl w:val="12"/>
          <w:numId w:val="0"/>
        </w:numPr>
        <w:ind w:left="1800" w:hanging="1800"/>
        <w:jc w:val="center"/>
        <w:rPr>
          <w:rFonts w:ascii="Arial" w:hAnsi="Arial"/>
          <w:b/>
          <w:szCs w:val="22"/>
          <w:u w:val="single"/>
        </w:rPr>
      </w:pPr>
      <w:r w:rsidRPr="00A61FBD">
        <w:rPr>
          <w:rFonts w:ascii="Arial" w:hAnsi="Arial"/>
          <w:b/>
          <w:szCs w:val="22"/>
          <w:u w:val="single"/>
        </w:rPr>
        <w:t xml:space="preserve">PROFESSIONAL </w:t>
      </w:r>
      <w:r>
        <w:rPr>
          <w:rFonts w:ascii="Arial" w:hAnsi="Arial"/>
          <w:b/>
          <w:szCs w:val="22"/>
          <w:u w:val="single"/>
        </w:rPr>
        <w:t xml:space="preserve">DIGITAL, SOCIAL, INTERACTIVE </w:t>
      </w:r>
      <w:r w:rsidRPr="00A61FBD">
        <w:rPr>
          <w:rFonts w:ascii="Arial" w:hAnsi="Arial"/>
          <w:b/>
          <w:szCs w:val="22"/>
          <w:u w:val="single"/>
        </w:rPr>
        <w:t>MEDIA EXPERIENCE</w:t>
      </w:r>
    </w:p>
    <w:p w:rsidR="00283E27" w:rsidRPr="00275D68" w:rsidRDefault="00283E27" w:rsidP="00283E27">
      <w:pPr>
        <w:widowControl w:val="0"/>
        <w:numPr>
          <w:ilvl w:val="12"/>
          <w:numId w:val="0"/>
        </w:numPr>
        <w:ind w:left="1800" w:hanging="1800"/>
        <w:rPr>
          <w:rFonts w:ascii="Arial" w:hAnsi="Arial" w:cs="Arial"/>
          <w:sz w:val="20"/>
        </w:rPr>
      </w:pPr>
    </w:p>
    <w:p w:rsidR="00283E27" w:rsidRPr="002A2E58" w:rsidRDefault="00283E27" w:rsidP="00283E27">
      <w:pPr>
        <w:widowControl w:val="0"/>
        <w:numPr>
          <w:ilvl w:val="0"/>
          <w:numId w:val="38"/>
        </w:numPr>
        <w:rPr>
          <w:rFonts w:ascii="Garamond" w:hAnsi="Garamond"/>
          <w:b/>
          <w:sz w:val="22"/>
          <w:szCs w:val="22"/>
        </w:rPr>
      </w:pPr>
      <w:r w:rsidRPr="002A2E58">
        <w:rPr>
          <w:rFonts w:ascii="Garamond" w:hAnsi="Garamond"/>
          <w:b/>
          <w:sz w:val="22"/>
          <w:szCs w:val="22"/>
        </w:rPr>
        <w:t>Social Media Marketing Specialist</w:t>
      </w:r>
      <w:r w:rsidR="00C83F45">
        <w:rPr>
          <w:rFonts w:ascii="Garamond" w:hAnsi="Garamond"/>
          <w:b/>
          <w:sz w:val="22"/>
          <w:szCs w:val="22"/>
        </w:rPr>
        <w:t>/Insurance Broker</w:t>
      </w:r>
      <w:r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Canton Agency, For</w:t>
      </w:r>
      <w:r w:rsidR="006E49B4">
        <w:rPr>
          <w:rFonts w:ascii="Garamond" w:hAnsi="Garamond"/>
          <w:sz w:val="22"/>
          <w:szCs w:val="22"/>
        </w:rPr>
        <w:t>r</w:t>
      </w:r>
      <w:r w:rsidR="00C83F45">
        <w:rPr>
          <w:rFonts w:ascii="Garamond" w:hAnsi="Garamond"/>
          <w:sz w:val="22"/>
          <w:szCs w:val="22"/>
        </w:rPr>
        <w:t>est Hill, MD</w:t>
      </w:r>
      <w:r w:rsidR="00C83F45">
        <w:rPr>
          <w:rFonts w:ascii="Garamond" w:hAnsi="Garamond"/>
          <w:sz w:val="22"/>
          <w:szCs w:val="22"/>
        </w:rPr>
        <w:tab/>
      </w:r>
      <w:r w:rsidR="00C83F4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 w:cs="Arial"/>
          <w:b/>
          <w:i/>
          <w:sz w:val="22"/>
          <w:szCs w:val="22"/>
        </w:rPr>
        <w:t>2014</w:t>
      </w:r>
      <w:r w:rsidRPr="00A61FBD">
        <w:rPr>
          <w:rFonts w:ascii="Garamond" w:hAnsi="Garamond" w:cs="Arial"/>
          <w:b/>
          <w:i/>
          <w:sz w:val="22"/>
          <w:szCs w:val="22"/>
        </w:rPr>
        <w:t xml:space="preserve"> – </w:t>
      </w:r>
      <w:r>
        <w:rPr>
          <w:rFonts w:ascii="Garamond" w:hAnsi="Garamond" w:cs="Arial"/>
          <w:b/>
          <w:i/>
          <w:sz w:val="22"/>
          <w:szCs w:val="22"/>
        </w:rPr>
        <w:t>pres.</w:t>
      </w:r>
    </w:p>
    <w:p w:rsidR="00283E27" w:rsidRPr="00537082" w:rsidRDefault="00283E27" w:rsidP="00283E27">
      <w:pPr>
        <w:widowControl w:val="0"/>
        <w:numPr>
          <w:ilvl w:val="0"/>
          <w:numId w:val="38"/>
        </w:num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Social Media Ambassador, </w:t>
      </w:r>
      <w:r>
        <w:rPr>
          <w:rFonts w:ascii="Garamond" w:hAnsi="Garamond"/>
          <w:sz w:val="22"/>
          <w:szCs w:val="22"/>
        </w:rPr>
        <w:t>Elon University, Elon, NC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 w:cs="Arial"/>
          <w:b/>
          <w:i/>
          <w:sz w:val="22"/>
          <w:szCs w:val="22"/>
        </w:rPr>
        <w:t>2014</w:t>
      </w:r>
      <w:r w:rsidRPr="00A61FBD">
        <w:rPr>
          <w:rFonts w:ascii="Garamond" w:hAnsi="Garamond" w:cs="Arial"/>
          <w:b/>
          <w:i/>
          <w:sz w:val="22"/>
          <w:szCs w:val="22"/>
        </w:rPr>
        <w:t xml:space="preserve"> – </w:t>
      </w:r>
      <w:r>
        <w:rPr>
          <w:rFonts w:ascii="Garamond" w:hAnsi="Garamond" w:cs="Arial"/>
          <w:b/>
          <w:i/>
          <w:sz w:val="22"/>
          <w:szCs w:val="22"/>
        </w:rPr>
        <w:t>pres.</w:t>
      </w:r>
    </w:p>
    <w:p w:rsidR="00283E27" w:rsidRPr="00A61FBD" w:rsidRDefault="00283E27" w:rsidP="00283E27">
      <w:pPr>
        <w:widowControl w:val="0"/>
        <w:numPr>
          <w:ilvl w:val="0"/>
          <w:numId w:val="38"/>
        </w:numPr>
        <w:rPr>
          <w:rFonts w:ascii="Garamond" w:hAnsi="Garamond"/>
          <w:b/>
          <w:i/>
          <w:sz w:val="22"/>
          <w:szCs w:val="22"/>
        </w:rPr>
      </w:pPr>
      <w:r w:rsidRPr="00A61FBD">
        <w:rPr>
          <w:rFonts w:ascii="Garamond" w:hAnsi="Garamond" w:cs="Arial"/>
          <w:b/>
          <w:sz w:val="22"/>
          <w:szCs w:val="22"/>
        </w:rPr>
        <w:t>Social Media Assistant</w:t>
      </w:r>
      <w:r w:rsidRPr="00A61FBD">
        <w:rPr>
          <w:rFonts w:ascii="Garamond" w:hAnsi="Garamond" w:cs="Arial"/>
          <w:b/>
          <w:i/>
          <w:sz w:val="22"/>
          <w:szCs w:val="22"/>
        </w:rPr>
        <w:t xml:space="preserve">, </w:t>
      </w:r>
      <w:r w:rsidRPr="00A61FBD">
        <w:rPr>
          <w:rFonts w:ascii="Garamond" w:hAnsi="Garamond" w:cs="Arial"/>
          <w:sz w:val="22"/>
          <w:szCs w:val="22"/>
          <w:u w:val="single"/>
        </w:rPr>
        <w:t>Hahler.com</w:t>
      </w:r>
      <w:r w:rsidRPr="00A61FBD">
        <w:rPr>
          <w:rFonts w:ascii="Garamond" w:hAnsi="Garamond" w:cs="Arial"/>
          <w:b/>
          <w:i/>
          <w:sz w:val="22"/>
          <w:szCs w:val="22"/>
        </w:rPr>
        <w:t xml:space="preserve">, </w:t>
      </w:r>
      <w:hyperlink r:id="rId16" w:history="1">
        <w:r w:rsidRPr="00A61FBD">
          <w:rPr>
            <w:rStyle w:val="Hyperlink"/>
            <w:rFonts w:ascii="Garamond" w:hAnsi="Garamond" w:cs="Arial"/>
            <w:b/>
            <w:color w:val="auto"/>
            <w:sz w:val="22"/>
            <w:szCs w:val="22"/>
          </w:rPr>
          <w:t>http://www.hahler.com/</w:t>
        </w:r>
      </w:hyperlink>
      <w:r>
        <w:rPr>
          <w:rFonts w:ascii="Garamond" w:hAnsi="Garamond" w:cs="Arial"/>
          <w:sz w:val="22"/>
          <w:szCs w:val="22"/>
        </w:rPr>
        <w:t>, Baltimore,</w:t>
      </w:r>
      <w:r w:rsidRPr="00A61FBD">
        <w:rPr>
          <w:rFonts w:ascii="Garamond" w:hAnsi="Garamond" w:cs="Arial"/>
          <w:sz w:val="22"/>
          <w:szCs w:val="22"/>
        </w:rPr>
        <w:t xml:space="preserve"> MD</w:t>
      </w:r>
      <w:r>
        <w:rPr>
          <w:rFonts w:ascii="Garamond" w:hAnsi="Garamond" w:cs="Arial"/>
          <w:b/>
          <w:i/>
          <w:sz w:val="22"/>
          <w:szCs w:val="22"/>
        </w:rPr>
        <w:tab/>
      </w:r>
      <w:r>
        <w:rPr>
          <w:rFonts w:ascii="Garamond" w:hAnsi="Garamond" w:cs="Arial"/>
          <w:b/>
          <w:i/>
          <w:sz w:val="22"/>
          <w:szCs w:val="22"/>
        </w:rPr>
        <w:tab/>
      </w:r>
      <w:r>
        <w:rPr>
          <w:rFonts w:ascii="Garamond" w:hAnsi="Garamond" w:cs="Arial"/>
          <w:b/>
          <w:i/>
          <w:sz w:val="22"/>
          <w:szCs w:val="22"/>
        </w:rPr>
        <w:tab/>
      </w:r>
      <w:r w:rsidRPr="00A61FBD">
        <w:rPr>
          <w:rFonts w:ascii="Garamond" w:hAnsi="Garamond" w:cs="Arial"/>
          <w:b/>
          <w:i/>
          <w:sz w:val="22"/>
          <w:szCs w:val="22"/>
        </w:rPr>
        <w:tab/>
        <w:t>2011 – 2012</w:t>
      </w:r>
    </w:p>
    <w:p w:rsidR="00283E27" w:rsidRPr="001B2392" w:rsidRDefault="00283E27" w:rsidP="00283E27">
      <w:pPr>
        <w:widowControl w:val="0"/>
        <w:numPr>
          <w:ilvl w:val="0"/>
          <w:numId w:val="38"/>
        </w:numPr>
        <w:rPr>
          <w:rFonts w:ascii="Garamond" w:hAnsi="Garamond"/>
          <w:b/>
          <w:i/>
          <w:sz w:val="22"/>
          <w:szCs w:val="22"/>
        </w:rPr>
      </w:pPr>
      <w:r w:rsidRPr="00A61FBD">
        <w:rPr>
          <w:rFonts w:ascii="Garamond" w:hAnsi="Garamond" w:cs="Arial"/>
          <w:b/>
          <w:sz w:val="22"/>
          <w:szCs w:val="22"/>
        </w:rPr>
        <w:t>Contract work</w:t>
      </w:r>
      <w:r w:rsidRPr="00A61FBD">
        <w:rPr>
          <w:rFonts w:ascii="Garamond" w:hAnsi="Garamond" w:cs="Arial"/>
          <w:b/>
          <w:i/>
          <w:sz w:val="22"/>
          <w:szCs w:val="22"/>
        </w:rPr>
        <w:t xml:space="preserve">, </w:t>
      </w:r>
      <w:r w:rsidRPr="00A61FBD">
        <w:rPr>
          <w:rFonts w:ascii="Garamond" w:hAnsi="Garamond" w:cs="Arial"/>
          <w:sz w:val="22"/>
          <w:szCs w:val="22"/>
          <w:u w:val="single"/>
        </w:rPr>
        <w:t>MOBroadbandNow</w:t>
      </w:r>
      <w:r w:rsidRPr="00A61FBD">
        <w:rPr>
          <w:rFonts w:ascii="Garamond" w:hAnsi="Garamond" w:cs="Arial"/>
          <w:sz w:val="22"/>
          <w:szCs w:val="22"/>
        </w:rPr>
        <w:t xml:space="preserve">, </w:t>
      </w:r>
      <w:r w:rsidRPr="00A61FBD">
        <w:rPr>
          <w:rFonts w:ascii="Garamond" w:hAnsi="Garamond" w:cs="Arial"/>
          <w:sz w:val="22"/>
          <w:szCs w:val="22"/>
          <w:u w:val="single"/>
        </w:rPr>
        <w:t>Missouri’s Broadband Initiative</w:t>
      </w:r>
      <w:r w:rsidRPr="00A61FBD">
        <w:rPr>
          <w:rFonts w:ascii="Garamond" w:hAnsi="Garamond" w:cs="Arial"/>
          <w:sz w:val="22"/>
          <w:szCs w:val="22"/>
        </w:rPr>
        <w:t>, Elon, NC &amp; Jefferson City, MO</w:t>
      </w:r>
      <w:r w:rsidRPr="00A61FBD">
        <w:rPr>
          <w:rFonts w:ascii="Garamond" w:hAnsi="Garamond" w:cs="Arial"/>
          <w:sz w:val="22"/>
          <w:szCs w:val="22"/>
        </w:rPr>
        <w:tab/>
      </w:r>
      <w:r w:rsidRPr="00A61FBD">
        <w:rPr>
          <w:rFonts w:ascii="Garamond" w:hAnsi="Garamond" w:cs="Arial"/>
          <w:b/>
          <w:i/>
          <w:sz w:val="22"/>
          <w:szCs w:val="22"/>
        </w:rPr>
        <w:t>2010 – 2012</w:t>
      </w:r>
    </w:p>
    <w:p w:rsidR="00283E27" w:rsidRPr="001B2392" w:rsidRDefault="00283E27" w:rsidP="00283E27">
      <w:pPr>
        <w:pStyle w:val="Heading4"/>
        <w:numPr>
          <w:ilvl w:val="0"/>
          <w:numId w:val="38"/>
        </w:numPr>
        <w:rPr>
          <w:rFonts w:ascii="Garamond" w:hAnsi="Garamond" w:cs="Arial"/>
          <w:sz w:val="22"/>
          <w:szCs w:val="22"/>
        </w:rPr>
      </w:pPr>
      <w:r w:rsidRPr="00A61FBD">
        <w:rPr>
          <w:rFonts w:ascii="Garamond" w:hAnsi="Garamond" w:cs="Arial"/>
          <w:i w:val="0"/>
          <w:sz w:val="22"/>
          <w:szCs w:val="22"/>
        </w:rPr>
        <w:t>New Media/PR Intern,</w:t>
      </w:r>
      <w:r w:rsidRPr="00A61FBD">
        <w:rPr>
          <w:rFonts w:ascii="Garamond" w:hAnsi="Garamond" w:cs="Arial"/>
          <w:sz w:val="22"/>
          <w:szCs w:val="22"/>
        </w:rPr>
        <w:t xml:space="preserve"> </w:t>
      </w:r>
      <w:r w:rsidRPr="00A61FBD">
        <w:rPr>
          <w:rFonts w:ascii="Garamond" w:hAnsi="Garamond" w:cs="Arial"/>
          <w:b w:val="0"/>
          <w:i w:val="0"/>
          <w:sz w:val="22"/>
          <w:szCs w:val="22"/>
          <w:u w:val="single"/>
        </w:rPr>
        <w:t>Washington Freedom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>, Women’s Professional Soccer, Boyds, MD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A61FBD">
        <w:rPr>
          <w:rFonts w:ascii="Garamond" w:hAnsi="Garamond" w:cs="Arial"/>
          <w:sz w:val="22"/>
          <w:szCs w:val="22"/>
        </w:rPr>
        <w:t>2010 – 2011</w:t>
      </w:r>
    </w:p>
    <w:p w:rsidR="00283E27" w:rsidRPr="001B2392" w:rsidRDefault="00283E27" w:rsidP="00283E27">
      <w:pPr>
        <w:pStyle w:val="Heading4"/>
        <w:numPr>
          <w:ilvl w:val="0"/>
          <w:numId w:val="38"/>
        </w:numPr>
        <w:rPr>
          <w:rFonts w:ascii="Garamond" w:hAnsi="Garamond" w:cs="Arial"/>
          <w:sz w:val="22"/>
          <w:szCs w:val="22"/>
        </w:rPr>
      </w:pPr>
      <w:proofErr w:type="gramStart"/>
      <w:r w:rsidRPr="00A61FBD">
        <w:rPr>
          <w:rFonts w:ascii="Garamond" w:hAnsi="Garamond" w:cs="Arial"/>
          <w:i w:val="0"/>
          <w:sz w:val="22"/>
          <w:szCs w:val="22"/>
        </w:rPr>
        <w:t>Creator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 xml:space="preserve">, </w:t>
      </w:r>
      <w:r w:rsidRPr="00A61FBD">
        <w:rPr>
          <w:rFonts w:ascii="Garamond" w:hAnsi="Garamond" w:cs="Arial"/>
          <w:b w:val="0"/>
          <w:i w:val="0"/>
          <w:sz w:val="22"/>
          <w:szCs w:val="22"/>
          <w:u w:val="single"/>
        </w:rPr>
        <w:t>The iMedia Play</w:t>
      </w:r>
      <w:r>
        <w:rPr>
          <w:rFonts w:ascii="Garamond" w:hAnsi="Garamond" w:cs="Arial"/>
          <w:b w:val="0"/>
          <w:i w:val="0"/>
          <w:sz w:val="22"/>
          <w:szCs w:val="22"/>
          <w:u w:val="single"/>
        </w:rPr>
        <w:t xml:space="preserve">book – Custom Digital Marketing, Social </w:t>
      </w:r>
      <w:r w:rsidRPr="00A61FBD">
        <w:rPr>
          <w:rFonts w:ascii="Garamond" w:hAnsi="Garamond" w:cs="Arial"/>
          <w:b w:val="0"/>
          <w:i w:val="0"/>
          <w:sz w:val="22"/>
          <w:szCs w:val="22"/>
          <w:u w:val="single"/>
        </w:rPr>
        <w:t>and iMedia Consulting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 xml:space="preserve">, Parkton, MD 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ab/>
      </w:r>
      <w:r w:rsidRPr="00A61FBD">
        <w:rPr>
          <w:rFonts w:ascii="Garamond" w:hAnsi="Garamond" w:cs="Arial"/>
          <w:sz w:val="22"/>
          <w:szCs w:val="22"/>
        </w:rPr>
        <w:t>2009 – pres.</w:t>
      </w:r>
      <w:proofErr w:type="gramEnd"/>
    </w:p>
    <w:p w:rsidR="00283E27" w:rsidRPr="001B2392" w:rsidRDefault="00283E27" w:rsidP="00283E27">
      <w:pPr>
        <w:pStyle w:val="Heading4"/>
        <w:numPr>
          <w:ilvl w:val="0"/>
          <w:numId w:val="38"/>
        </w:numPr>
        <w:rPr>
          <w:rFonts w:ascii="Garamond" w:hAnsi="Garamond" w:cs="Arial"/>
          <w:sz w:val="22"/>
          <w:szCs w:val="22"/>
        </w:rPr>
      </w:pPr>
      <w:r w:rsidRPr="00A61FBD">
        <w:rPr>
          <w:rFonts w:ascii="Garamond" w:hAnsi="Garamond" w:cs="Arial"/>
          <w:i w:val="0"/>
          <w:sz w:val="22"/>
          <w:szCs w:val="22"/>
        </w:rPr>
        <w:t>Digital/Visual Prospectus project team</w:t>
      </w:r>
      <w:r>
        <w:rPr>
          <w:rFonts w:ascii="Garamond" w:hAnsi="Garamond" w:cs="Arial"/>
          <w:i w:val="0"/>
          <w:sz w:val="22"/>
          <w:szCs w:val="22"/>
        </w:rPr>
        <w:t xml:space="preserve"> member</w:t>
      </w:r>
      <w:r w:rsidRPr="00A61FBD">
        <w:rPr>
          <w:rFonts w:ascii="Garamond" w:hAnsi="Garamond" w:cs="Arial"/>
          <w:i w:val="0"/>
          <w:sz w:val="22"/>
          <w:szCs w:val="22"/>
        </w:rPr>
        <w:t>,</w:t>
      </w:r>
      <w:r w:rsidRPr="00A61FBD">
        <w:rPr>
          <w:rFonts w:ascii="Garamond" w:hAnsi="Garamond" w:cs="Arial"/>
          <w:sz w:val="22"/>
          <w:szCs w:val="22"/>
        </w:rPr>
        <w:t xml:space="preserve"> </w:t>
      </w:r>
      <w:r w:rsidRPr="00A61FBD">
        <w:rPr>
          <w:rFonts w:ascii="Garamond" w:hAnsi="Garamond" w:cs="Arial"/>
          <w:b w:val="0"/>
          <w:i w:val="0"/>
          <w:sz w:val="22"/>
          <w:szCs w:val="22"/>
          <w:u w:val="single"/>
        </w:rPr>
        <w:t>Barrow Hill Junior School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>, London, England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A61FBD">
        <w:rPr>
          <w:rFonts w:ascii="Garamond" w:hAnsi="Garamond" w:cs="Arial"/>
          <w:sz w:val="22"/>
          <w:szCs w:val="22"/>
        </w:rPr>
        <w:t>2009 – 2010</w:t>
      </w:r>
    </w:p>
    <w:p w:rsidR="00283E27" w:rsidRPr="00A61FBD" w:rsidRDefault="00283E27" w:rsidP="00283E27">
      <w:pPr>
        <w:pStyle w:val="Heading4"/>
        <w:numPr>
          <w:ilvl w:val="0"/>
          <w:numId w:val="38"/>
        </w:numPr>
        <w:rPr>
          <w:rFonts w:ascii="Garamond" w:hAnsi="Garamond" w:cs="Arial"/>
          <w:sz w:val="22"/>
          <w:szCs w:val="22"/>
        </w:rPr>
      </w:pPr>
      <w:r w:rsidRPr="00A61FBD">
        <w:rPr>
          <w:rFonts w:ascii="Garamond" w:hAnsi="Garamond" w:cs="Arial"/>
          <w:i w:val="0"/>
          <w:sz w:val="22"/>
          <w:szCs w:val="22"/>
        </w:rPr>
        <w:t>Website redesign project team</w:t>
      </w:r>
      <w:r>
        <w:rPr>
          <w:rFonts w:ascii="Garamond" w:hAnsi="Garamond" w:cs="Arial"/>
          <w:i w:val="0"/>
          <w:sz w:val="22"/>
          <w:szCs w:val="22"/>
        </w:rPr>
        <w:t xml:space="preserve"> member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 xml:space="preserve">, </w:t>
      </w:r>
      <w:r w:rsidRPr="00A61FBD">
        <w:rPr>
          <w:rFonts w:ascii="Garamond" w:hAnsi="Garamond" w:cs="Arial"/>
          <w:b w:val="0"/>
          <w:i w:val="0"/>
          <w:sz w:val="22"/>
          <w:szCs w:val="22"/>
          <w:u w:val="single"/>
        </w:rPr>
        <w:t>Champions Again</w:t>
      </w:r>
      <w:r w:rsidRPr="00A61FBD">
        <w:rPr>
          <w:rFonts w:ascii="Garamond" w:hAnsi="Garamond" w:cs="Arial"/>
          <w:b w:val="0"/>
          <w:i w:val="0"/>
          <w:sz w:val="22"/>
          <w:szCs w:val="22"/>
        </w:rPr>
        <w:t>, Raleigh, NC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A61FBD">
        <w:rPr>
          <w:rFonts w:ascii="Garamond" w:hAnsi="Garamond" w:cs="Arial"/>
          <w:sz w:val="22"/>
          <w:szCs w:val="22"/>
        </w:rPr>
        <w:t>2009 – 2010</w:t>
      </w:r>
    </w:p>
    <w:p w:rsidR="00283E27" w:rsidRDefault="00283E27" w:rsidP="00283E27">
      <w:pPr>
        <w:widowControl w:val="0"/>
        <w:numPr>
          <w:ilvl w:val="0"/>
          <w:numId w:val="38"/>
        </w:numPr>
        <w:rPr>
          <w:rFonts w:ascii="Garamond" w:hAnsi="Garamond" w:cs="Arial"/>
          <w:b/>
          <w:i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Library Assist</w:t>
      </w:r>
      <w:proofErr w:type="gramStart"/>
      <w:r>
        <w:rPr>
          <w:rFonts w:ascii="Garamond" w:hAnsi="Garamond" w:cs="Arial"/>
          <w:b/>
          <w:sz w:val="22"/>
          <w:szCs w:val="22"/>
        </w:rPr>
        <w:t>./</w:t>
      </w:r>
      <w:proofErr w:type="gramEnd"/>
      <w:r>
        <w:rPr>
          <w:rFonts w:ascii="Garamond" w:hAnsi="Garamond" w:cs="Arial"/>
          <w:b/>
          <w:sz w:val="22"/>
          <w:szCs w:val="22"/>
        </w:rPr>
        <w:t>Duplication Assoc.</w:t>
      </w:r>
      <w:r w:rsidRPr="00A61FBD">
        <w:rPr>
          <w:rFonts w:ascii="Garamond" w:hAnsi="Garamond" w:cs="Arial"/>
          <w:sz w:val="22"/>
          <w:szCs w:val="22"/>
        </w:rPr>
        <w:t xml:space="preserve">, </w:t>
      </w:r>
      <w:r w:rsidRPr="00355154">
        <w:rPr>
          <w:rFonts w:ascii="Garamond" w:hAnsi="Garamond" w:cs="Arial"/>
          <w:sz w:val="22"/>
          <w:szCs w:val="22"/>
          <w:u w:val="single"/>
        </w:rPr>
        <w:t>NASCAR Media Group (formerly NASCAR Images)</w:t>
      </w:r>
      <w:r w:rsidRPr="00A61FBD">
        <w:rPr>
          <w:rFonts w:ascii="Garamond" w:hAnsi="Garamond" w:cs="Arial"/>
          <w:sz w:val="22"/>
          <w:szCs w:val="22"/>
        </w:rPr>
        <w:t>, Charlotte, NC</w:t>
      </w:r>
      <w:r w:rsidRPr="00A61FBD">
        <w:rPr>
          <w:rFonts w:ascii="Garamond" w:hAnsi="Garamond" w:cs="Arial"/>
          <w:b/>
          <w:i/>
          <w:sz w:val="22"/>
          <w:szCs w:val="22"/>
        </w:rPr>
        <w:tab/>
        <w:t>2002 – 2005</w:t>
      </w:r>
    </w:p>
    <w:p w:rsidR="00283E27" w:rsidRPr="00FE4782" w:rsidRDefault="00283E27" w:rsidP="00FE4782">
      <w:pPr>
        <w:widowControl w:val="0"/>
        <w:numPr>
          <w:ilvl w:val="0"/>
          <w:numId w:val="38"/>
        </w:numPr>
        <w:rPr>
          <w:rFonts w:ascii="Garamond" w:hAnsi="Garamond" w:cs="Arial"/>
          <w:b/>
          <w:i/>
          <w:sz w:val="22"/>
          <w:szCs w:val="22"/>
        </w:rPr>
      </w:pPr>
      <w:r w:rsidRPr="002B5F42">
        <w:rPr>
          <w:rFonts w:ascii="Garamond" w:hAnsi="Garamond" w:cs="Arial"/>
          <w:b/>
          <w:sz w:val="22"/>
          <w:szCs w:val="22"/>
        </w:rPr>
        <w:t>Clerk Reporter</w:t>
      </w:r>
      <w:r w:rsidRPr="002B5F42">
        <w:rPr>
          <w:rFonts w:ascii="Garamond" w:hAnsi="Garamond" w:cs="Arial"/>
          <w:sz w:val="22"/>
          <w:szCs w:val="22"/>
        </w:rPr>
        <w:t xml:space="preserve">, </w:t>
      </w:r>
      <w:r w:rsidRPr="002B5F42">
        <w:rPr>
          <w:rFonts w:ascii="Garamond" w:hAnsi="Garamond" w:cs="Arial"/>
          <w:sz w:val="22"/>
          <w:szCs w:val="22"/>
          <w:u w:val="single"/>
        </w:rPr>
        <w:t>The Charlotte Observer</w:t>
      </w:r>
      <w:r w:rsidRPr="002B5F42">
        <w:rPr>
          <w:rFonts w:ascii="Garamond" w:hAnsi="Garamond" w:cs="Arial"/>
          <w:sz w:val="22"/>
          <w:szCs w:val="22"/>
        </w:rPr>
        <w:t xml:space="preserve"> (</w:t>
      </w:r>
      <w:r w:rsidRPr="002B5F42">
        <w:rPr>
          <w:rFonts w:ascii="Garamond" w:hAnsi="Garamond" w:cs="Arial"/>
          <w:sz w:val="22"/>
          <w:szCs w:val="22"/>
          <w:u w:val="single"/>
        </w:rPr>
        <w:t>Gaston Bureau)</w:t>
      </w:r>
      <w:r w:rsidRPr="002B5F42">
        <w:rPr>
          <w:rFonts w:ascii="Garamond" w:hAnsi="Garamond" w:cs="Arial"/>
          <w:sz w:val="22"/>
          <w:szCs w:val="22"/>
        </w:rPr>
        <w:t>, Gastonia, NC</w:t>
      </w:r>
      <w:r w:rsidRPr="002B5F42">
        <w:rPr>
          <w:rFonts w:ascii="Garamond" w:hAnsi="Garamond" w:cs="Arial"/>
          <w:b/>
          <w:i/>
          <w:sz w:val="22"/>
          <w:szCs w:val="22"/>
        </w:rPr>
        <w:tab/>
      </w:r>
      <w:r w:rsidRPr="002B5F42">
        <w:rPr>
          <w:rFonts w:ascii="Garamond" w:hAnsi="Garamond" w:cs="Arial"/>
          <w:b/>
          <w:i/>
          <w:sz w:val="22"/>
          <w:szCs w:val="22"/>
        </w:rPr>
        <w:tab/>
      </w:r>
      <w:r w:rsidRPr="002B5F42">
        <w:rPr>
          <w:rFonts w:ascii="Garamond" w:hAnsi="Garamond" w:cs="Arial"/>
          <w:b/>
          <w:i/>
          <w:sz w:val="22"/>
          <w:szCs w:val="22"/>
        </w:rPr>
        <w:tab/>
      </w:r>
      <w:r w:rsidRPr="002B5F42">
        <w:rPr>
          <w:rFonts w:ascii="Garamond" w:hAnsi="Garamond" w:cs="Arial"/>
          <w:b/>
          <w:i/>
          <w:sz w:val="22"/>
          <w:szCs w:val="22"/>
        </w:rPr>
        <w:tab/>
      </w:r>
      <w:r w:rsidRPr="002B5F42">
        <w:rPr>
          <w:rFonts w:ascii="Garamond" w:hAnsi="Garamond" w:cs="Arial"/>
          <w:b/>
          <w:i/>
          <w:sz w:val="22"/>
          <w:szCs w:val="22"/>
        </w:rPr>
        <w:tab/>
        <w:t>2002</w:t>
      </w:r>
      <w:r w:rsidR="006D7932">
        <w:rPr>
          <w:rFonts w:ascii="Garamond" w:hAnsi="Garamond" w:cs="Arial"/>
          <w:b/>
          <w:i/>
          <w:sz w:val="22"/>
          <w:szCs w:val="22"/>
        </w:rPr>
        <w:t xml:space="preserve"> – 2002</w:t>
      </w:r>
    </w:p>
    <w:p w:rsidR="00283E27" w:rsidRPr="00275D68" w:rsidRDefault="00861A00" w:rsidP="00861A00">
      <w:pPr>
        <w:tabs>
          <w:tab w:val="left" w:pos="7027"/>
        </w:tabs>
        <w:rPr>
          <w:rFonts w:ascii="Arial" w:hAnsi="Arial" w:cs="Arial"/>
          <w:sz w:val="20"/>
        </w:rPr>
      </w:pPr>
      <w:r w:rsidRPr="00861A00">
        <w:rPr>
          <w:rFonts w:ascii="Arial" w:hAnsi="Arial" w:cs="Arial"/>
          <w:sz w:val="20"/>
        </w:rPr>
        <w:tab/>
      </w:r>
    </w:p>
    <w:p w:rsidR="00283E27" w:rsidRPr="00A61FBD" w:rsidRDefault="00283E27" w:rsidP="00283E27">
      <w:pPr>
        <w:widowControl w:val="0"/>
        <w:numPr>
          <w:ilvl w:val="12"/>
          <w:numId w:val="0"/>
        </w:numPr>
        <w:ind w:left="1800" w:hanging="1800"/>
        <w:jc w:val="center"/>
        <w:rPr>
          <w:rFonts w:ascii="Arial" w:hAnsi="Arial"/>
          <w:b/>
          <w:szCs w:val="22"/>
          <w:u w:val="single"/>
        </w:rPr>
      </w:pPr>
      <w:r w:rsidRPr="00A61FBD">
        <w:rPr>
          <w:rFonts w:ascii="Arial" w:hAnsi="Arial"/>
          <w:b/>
          <w:szCs w:val="22"/>
          <w:u w:val="single"/>
        </w:rPr>
        <w:t>ADDITIONAL EXPERIENCE – CUSTOMER SERVICE, RETAIL</w:t>
      </w:r>
    </w:p>
    <w:p w:rsidR="00283E27" w:rsidRPr="00275D68" w:rsidRDefault="00283E27" w:rsidP="00283E27">
      <w:pPr>
        <w:rPr>
          <w:rFonts w:ascii="Arial" w:hAnsi="Arial" w:cs="Arial"/>
          <w:sz w:val="20"/>
        </w:rPr>
      </w:pPr>
    </w:p>
    <w:p w:rsidR="00283E27" w:rsidRPr="00A61FBD" w:rsidRDefault="00283E27" w:rsidP="00283E27">
      <w:pPr>
        <w:widowControl w:val="0"/>
        <w:numPr>
          <w:ilvl w:val="0"/>
          <w:numId w:val="29"/>
        </w:numPr>
        <w:rPr>
          <w:rFonts w:ascii="Garamond" w:hAnsi="Garamond"/>
          <w:sz w:val="22"/>
          <w:szCs w:val="20"/>
        </w:rPr>
      </w:pPr>
      <w:r w:rsidRPr="00A61FBD">
        <w:rPr>
          <w:rFonts w:ascii="Garamond" w:hAnsi="Garamond" w:cs="Arial"/>
          <w:b/>
          <w:sz w:val="22"/>
          <w:szCs w:val="20"/>
        </w:rPr>
        <w:t>Teller II</w:t>
      </w:r>
      <w:r w:rsidRPr="00A61FBD">
        <w:rPr>
          <w:rFonts w:ascii="Garamond" w:hAnsi="Garamond" w:cs="Arial"/>
          <w:sz w:val="22"/>
          <w:szCs w:val="22"/>
        </w:rPr>
        <w:t>, 1</w:t>
      </w:r>
      <w:r w:rsidRPr="00A61FBD">
        <w:rPr>
          <w:rFonts w:ascii="Garamond" w:hAnsi="Garamond" w:cs="Arial"/>
          <w:sz w:val="22"/>
          <w:szCs w:val="22"/>
          <w:vertAlign w:val="superscript"/>
        </w:rPr>
        <w:t>st</w:t>
      </w:r>
      <w:r w:rsidRPr="00A61FBD">
        <w:rPr>
          <w:rFonts w:ascii="Garamond" w:hAnsi="Garamond" w:cs="Arial"/>
          <w:sz w:val="22"/>
          <w:szCs w:val="22"/>
        </w:rPr>
        <w:t xml:space="preserve"> Mariner Bank, Lutherville, MD &amp; Cockeysville, MD</w:t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b/>
          <w:i/>
          <w:sz w:val="22"/>
          <w:szCs w:val="22"/>
        </w:rPr>
        <w:t>2011 – 2014</w:t>
      </w:r>
    </w:p>
    <w:p w:rsidR="00283E27" w:rsidRPr="00A61FBD" w:rsidRDefault="00283E27" w:rsidP="00283E27">
      <w:pPr>
        <w:widowControl w:val="0"/>
        <w:numPr>
          <w:ilvl w:val="0"/>
          <w:numId w:val="29"/>
        </w:numPr>
        <w:rPr>
          <w:rFonts w:ascii="Arial" w:hAnsi="Arial"/>
          <w:sz w:val="22"/>
        </w:rPr>
      </w:pPr>
      <w:r w:rsidRPr="00A61FBD">
        <w:rPr>
          <w:rFonts w:ascii="Garamond" w:hAnsi="Garamond" w:cs="Arial"/>
          <w:b/>
          <w:sz w:val="22"/>
          <w:szCs w:val="20"/>
        </w:rPr>
        <w:t>Teller II/Teller Supervisor</w:t>
      </w:r>
      <w:r w:rsidRPr="00A61FBD">
        <w:rPr>
          <w:rFonts w:ascii="Garamond" w:hAnsi="Garamond" w:cs="Arial"/>
          <w:sz w:val="22"/>
          <w:szCs w:val="22"/>
        </w:rPr>
        <w:t>, PNC Bank, Hunt Valley, MD &amp; Towson, MD</w:t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sz w:val="22"/>
          <w:szCs w:val="20"/>
        </w:rPr>
        <w:tab/>
      </w:r>
      <w:r w:rsidRPr="00A61FBD">
        <w:rPr>
          <w:rFonts w:ascii="Garamond" w:hAnsi="Garamond" w:cs="Arial"/>
          <w:b/>
          <w:i/>
          <w:sz w:val="22"/>
          <w:szCs w:val="22"/>
        </w:rPr>
        <w:t>2006 – 2009</w:t>
      </w:r>
    </w:p>
    <w:p w:rsidR="00283E27" w:rsidRPr="00275D68" w:rsidRDefault="00283E27" w:rsidP="00283E27">
      <w:pPr>
        <w:ind w:left="360"/>
        <w:rPr>
          <w:rFonts w:ascii="Arial" w:hAnsi="Arial" w:cs="Arial"/>
          <w:sz w:val="20"/>
        </w:rPr>
      </w:pPr>
    </w:p>
    <w:p w:rsidR="00283E27" w:rsidRPr="00A61FBD" w:rsidRDefault="00283E27" w:rsidP="00283E27">
      <w:pPr>
        <w:widowControl w:val="0"/>
        <w:jc w:val="center"/>
        <w:rPr>
          <w:rFonts w:ascii="Arial" w:hAnsi="Arial"/>
          <w:bCs/>
          <w:szCs w:val="22"/>
        </w:rPr>
      </w:pPr>
      <w:r w:rsidRPr="00A61FBD">
        <w:rPr>
          <w:rFonts w:ascii="Arial" w:hAnsi="Arial"/>
          <w:b/>
          <w:szCs w:val="22"/>
          <w:u w:val="single"/>
        </w:rPr>
        <w:t>EDUCATION &amp; PROFESSIONAL DEVELOPMENT</w:t>
      </w:r>
    </w:p>
    <w:p w:rsidR="00283E27" w:rsidRPr="00275D68" w:rsidRDefault="00283E27" w:rsidP="00283E27">
      <w:pPr>
        <w:pStyle w:val="ColorfulList-Accent11"/>
        <w:rPr>
          <w:rFonts w:ascii="Arial" w:hAnsi="Arial" w:cs="Arial"/>
          <w:sz w:val="20"/>
        </w:rPr>
      </w:pPr>
    </w:p>
    <w:p w:rsidR="00283E27" w:rsidRPr="00A61FBD" w:rsidRDefault="00283E27" w:rsidP="00283E27">
      <w:pPr>
        <w:pStyle w:val="ColorfulList-Accent11"/>
        <w:widowControl w:val="0"/>
        <w:numPr>
          <w:ilvl w:val="0"/>
          <w:numId w:val="32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b/>
          <w:bCs/>
          <w:sz w:val="22"/>
          <w:szCs w:val="20"/>
        </w:rPr>
        <w:t>M.A</w:t>
      </w:r>
      <w:r w:rsidRPr="00A61FBD">
        <w:rPr>
          <w:rFonts w:ascii="Garamond" w:hAnsi="Garamond" w:cs="Arial"/>
          <w:b/>
          <w:sz w:val="22"/>
          <w:szCs w:val="20"/>
        </w:rPr>
        <w:t>. – Interactive Media</w:t>
      </w:r>
      <w:r w:rsidRPr="00A61FBD">
        <w:rPr>
          <w:rFonts w:ascii="Garamond" w:hAnsi="Garamond" w:cs="Arial"/>
          <w:sz w:val="22"/>
          <w:szCs w:val="20"/>
        </w:rPr>
        <w:t xml:space="preserve">; </w:t>
      </w:r>
      <w:r>
        <w:rPr>
          <w:rFonts w:ascii="Garamond" w:hAnsi="Garamond" w:cs="Arial"/>
          <w:sz w:val="22"/>
          <w:szCs w:val="20"/>
        </w:rPr>
        <w:t>Elon University, Elon, NC, 2010, GPA 3.79</w:t>
      </w:r>
    </w:p>
    <w:p w:rsidR="00283E27" w:rsidRPr="00A61FBD" w:rsidRDefault="00283E27" w:rsidP="00283E27">
      <w:pPr>
        <w:pStyle w:val="ColorfulList-Accent11"/>
        <w:widowControl w:val="0"/>
        <w:rPr>
          <w:rFonts w:ascii="Garamond" w:hAnsi="Garamond" w:cs="Arial"/>
          <w:b/>
          <w:sz w:val="22"/>
          <w:szCs w:val="20"/>
        </w:rPr>
      </w:pPr>
    </w:p>
    <w:p w:rsidR="00283E27" w:rsidRPr="00A61FBD" w:rsidRDefault="00283E27" w:rsidP="00283E27">
      <w:pPr>
        <w:pStyle w:val="ColorfulList-Accent11"/>
        <w:widowControl w:val="0"/>
        <w:numPr>
          <w:ilvl w:val="0"/>
          <w:numId w:val="32"/>
        </w:numPr>
        <w:rPr>
          <w:rFonts w:ascii="Garamond" w:hAnsi="Garamond" w:cs="Arial"/>
          <w:b/>
          <w:sz w:val="22"/>
          <w:szCs w:val="20"/>
        </w:rPr>
      </w:pPr>
      <w:r w:rsidRPr="00A61FBD">
        <w:rPr>
          <w:rFonts w:ascii="Garamond" w:hAnsi="Garamond" w:cs="Arial"/>
          <w:b/>
          <w:bCs/>
          <w:sz w:val="22"/>
          <w:szCs w:val="20"/>
        </w:rPr>
        <w:t>B.A</w:t>
      </w:r>
      <w:r w:rsidRPr="00A61FBD">
        <w:rPr>
          <w:rFonts w:ascii="Garamond" w:hAnsi="Garamond" w:cs="Arial"/>
          <w:b/>
          <w:sz w:val="22"/>
          <w:szCs w:val="20"/>
        </w:rPr>
        <w:t xml:space="preserve">. – Communications (Broadcast concentration) and Journalism; Minor – Leisure/Sports Management; </w:t>
      </w:r>
      <w:r w:rsidRPr="00A61FBD">
        <w:rPr>
          <w:rFonts w:ascii="Garamond" w:hAnsi="Garamond" w:cs="Arial"/>
          <w:sz w:val="22"/>
          <w:szCs w:val="20"/>
        </w:rPr>
        <w:t>Elon University, Elon, NC, Magna Cum Laude, 2002</w:t>
      </w:r>
      <w:r>
        <w:rPr>
          <w:rFonts w:ascii="Garamond" w:hAnsi="Garamond" w:cs="Arial"/>
          <w:sz w:val="22"/>
          <w:szCs w:val="20"/>
        </w:rPr>
        <w:t>, GPA 3.77</w:t>
      </w:r>
    </w:p>
    <w:p w:rsidR="00283E27" w:rsidRPr="00A61FBD" w:rsidRDefault="00283E27" w:rsidP="00283E27">
      <w:pPr>
        <w:pStyle w:val="Heading2"/>
        <w:numPr>
          <w:ilvl w:val="1"/>
          <w:numId w:val="18"/>
        </w:numPr>
        <w:rPr>
          <w:rFonts w:ascii="Garamond" w:hAnsi="Garamond" w:cs="Arial"/>
          <w:b w:val="0"/>
          <w:i w:val="0"/>
          <w:sz w:val="22"/>
          <w:szCs w:val="20"/>
        </w:rPr>
      </w:pP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Internships – Motor Racing Network (MRN), Lowe’s (Charlotte) Motor Speedway  </w:t>
      </w:r>
    </w:p>
    <w:p w:rsidR="00283E27" w:rsidRPr="00A61FBD" w:rsidRDefault="00283E27" w:rsidP="00283E27">
      <w:pPr>
        <w:pStyle w:val="Heading2"/>
        <w:numPr>
          <w:ilvl w:val="1"/>
          <w:numId w:val="18"/>
        </w:numPr>
        <w:rPr>
          <w:rFonts w:ascii="Garamond" w:hAnsi="Garamond" w:cs="Arial"/>
          <w:b w:val="0"/>
          <w:i w:val="0"/>
          <w:sz w:val="22"/>
          <w:szCs w:val="20"/>
        </w:rPr>
      </w:pPr>
      <w:r w:rsidRPr="00A61FBD">
        <w:rPr>
          <w:rFonts w:ascii="Garamond" w:hAnsi="Garamond" w:cs="Arial"/>
          <w:b w:val="0"/>
          <w:i w:val="0"/>
          <w:sz w:val="22"/>
          <w:szCs w:val="20"/>
        </w:rPr>
        <w:t xml:space="preserve">Public address announcer, Phoenix Athletics – received service award from the athletic department </w:t>
      </w:r>
    </w:p>
    <w:p w:rsidR="00283E27" w:rsidRPr="00A61FBD" w:rsidRDefault="00283E27" w:rsidP="00283E27">
      <w:pPr>
        <w:pStyle w:val="Heading2"/>
        <w:numPr>
          <w:ilvl w:val="1"/>
          <w:numId w:val="18"/>
        </w:numPr>
        <w:rPr>
          <w:rFonts w:ascii="Garamond" w:hAnsi="Garamond" w:cs="Arial"/>
          <w:b w:val="0"/>
          <w:i w:val="0"/>
          <w:sz w:val="22"/>
          <w:szCs w:val="20"/>
        </w:rPr>
      </w:pPr>
      <w:r w:rsidRPr="00A61FBD">
        <w:rPr>
          <w:rFonts w:ascii="Garamond" w:hAnsi="Garamond" w:cs="Arial"/>
          <w:b w:val="0"/>
          <w:i w:val="0"/>
          <w:sz w:val="22"/>
          <w:szCs w:val="20"/>
        </w:rPr>
        <w:t>Director of Softball Operations, Phoenix Athletics – planned, executed two new tournaments</w:t>
      </w:r>
    </w:p>
    <w:p w:rsidR="00283E27" w:rsidRPr="00A61FBD" w:rsidRDefault="00283E27" w:rsidP="00283E27">
      <w:pPr>
        <w:pStyle w:val="Heading2"/>
        <w:numPr>
          <w:ilvl w:val="1"/>
          <w:numId w:val="18"/>
        </w:numPr>
        <w:rPr>
          <w:rFonts w:ascii="Garamond" w:hAnsi="Garamond" w:cs="Arial"/>
          <w:b w:val="0"/>
          <w:sz w:val="22"/>
          <w:szCs w:val="20"/>
        </w:rPr>
      </w:pPr>
      <w:r w:rsidRPr="00A61FBD">
        <w:rPr>
          <w:rFonts w:ascii="Garamond" w:hAnsi="Garamond" w:cs="Arial"/>
          <w:b w:val="0"/>
          <w:i w:val="0"/>
          <w:sz w:val="22"/>
          <w:szCs w:val="20"/>
        </w:rPr>
        <w:t>Phi Psi Cli (yearbook), The Pendulum (newspaper), WSOE (radio), ESTV (television)</w:t>
      </w:r>
    </w:p>
    <w:p w:rsidR="00283E27" w:rsidRPr="00A61FBD" w:rsidRDefault="00283E27" w:rsidP="00283E27">
      <w:pPr>
        <w:pStyle w:val="ColorfulList-Accent11"/>
        <w:widowControl w:val="0"/>
        <w:ind w:left="0"/>
        <w:rPr>
          <w:rFonts w:ascii="Garamond" w:hAnsi="Garamond" w:cs="Arial"/>
          <w:sz w:val="22"/>
        </w:rPr>
      </w:pPr>
    </w:p>
    <w:p w:rsidR="00283E27" w:rsidRPr="00A61FBD" w:rsidRDefault="00283E27" w:rsidP="00283E27">
      <w:pPr>
        <w:pStyle w:val="ColorfulList-Accent11"/>
        <w:widowControl w:val="0"/>
        <w:numPr>
          <w:ilvl w:val="0"/>
          <w:numId w:val="32"/>
        </w:numPr>
        <w:rPr>
          <w:rFonts w:ascii="Garamond" w:hAnsi="Garamond" w:cs="Arial"/>
          <w:b/>
          <w:sz w:val="22"/>
          <w:szCs w:val="20"/>
        </w:rPr>
      </w:pPr>
      <w:r w:rsidRPr="00A61FBD">
        <w:rPr>
          <w:rFonts w:ascii="Garamond" w:hAnsi="Garamond" w:cs="Arial"/>
          <w:b/>
          <w:bCs/>
          <w:sz w:val="22"/>
          <w:szCs w:val="20"/>
        </w:rPr>
        <w:t xml:space="preserve">Certificate – eMarketing Essentials; </w:t>
      </w:r>
      <w:r w:rsidRPr="00A61FBD">
        <w:rPr>
          <w:rFonts w:ascii="Garamond" w:hAnsi="Garamond"/>
          <w:sz w:val="22"/>
          <w:szCs w:val="20"/>
        </w:rPr>
        <w:t xml:space="preserve">Community College of Baltimore County, </w:t>
      </w:r>
      <w:r>
        <w:rPr>
          <w:rFonts w:ascii="Garamond" w:hAnsi="Garamond" w:cs="Arial"/>
          <w:sz w:val="22"/>
          <w:szCs w:val="20"/>
        </w:rPr>
        <w:t>Hunt Valley, MD, June-</w:t>
      </w:r>
      <w:r w:rsidRPr="00A61FBD">
        <w:rPr>
          <w:rFonts w:ascii="Garamond" w:hAnsi="Garamond" w:cs="Arial"/>
          <w:sz w:val="22"/>
          <w:szCs w:val="20"/>
        </w:rPr>
        <w:t>August 2014</w:t>
      </w:r>
    </w:p>
    <w:p w:rsidR="00283E27" w:rsidRPr="002322FC" w:rsidRDefault="00283E27" w:rsidP="00283E27">
      <w:pPr>
        <w:pStyle w:val="ColorfulList-Accent11"/>
        <w:widowControl w:val="0"/>
        <w:numPr>
          <w:ilvl w:val="1"/>
          <w:numId w:val="32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bCs/>
          <w:sz w:val="22"/>
          <w:szCs w:val="20"/>
        </w:rPr>
        <w:t>Improving E-mail Promotions</w:t>
      </w:r>
      <w:r>
        <w:rPr>
          <w:rFonts w:ascii="Garamond" w:hAnsi="Garamond" w:cs="Arial"/>
          <w:bCs/>
          <w:sz w:val="22"/>
          <w:szCs w:val="20"/>
        </w:rPr>
        <w:t xml:space="preserve">; </w:t>
      </w:r>
      <w:r w:rsidRPr="00A61FBD">
        <w:rPr>
          <w:rFonts w:ascii="Garamond" w:hAnsi="Garamond" w:cs="Arial"/>
          <w:bCs/>
          <w:sz w:val="22"/>
          <w:szCs w:val="20"/>
        </w:rPr>
        <w:t>Boosting Your Website Traffic</w:t>
      </w:r>
      <w:r>
        <w:rPr>
          <w:rFonts w:ascii="Garamond" w:hAnsi="Garamond" w:cs="Arial"/>
          <w:bCs/>
          <w:sz w:val="22"/>
          <w:szCs w:val="20"/>
        </w:rPr>
        <w:t xml:space="preserve">; </w:t>
      </w:r>
      <w:r w:rsidRPr="00A61FBD">
        <w:rPr>
          <w:rFonts w:ascii="Garamond" w:hAnsi="Garamond" w:cs="Arial"/>
          <w:bCs/>
          <w:sz w:val="22"/>
          <w:szCs w:val="20"/>
        </w:rPr>
        <w:t>Online Advertising</w:t>
      </w:r>
    </w:p>
    <w:p w:rsidR="00283E27" w:rsidRPr="00A61FBD" w:rsidRDefault="00283E27" w:rsidP="00283E27">
      <w:pPr>
        <w:widowControl w:val="0"/>
        <w:ind w:left="720"/>
        <w:rPr>
          <w:rFonts w:ascii="Garamond" w:hAnsi="Garamond" w:cs="Arial"/>
          <w:sz w:val="22"/>
          <w:szCs w:val="20"/>
        </w:rPr>
      </w:pPr>
    </w:p>
    <w:p w:rsidR="00162E29" w:rsidRDefault="00162E29" w:rsidP="00283E27">
      <w:pPr>
        <w:widowControl w:val="0"/>
        <w:numPr>
          <w:ilvl w:val="0"/>
          <w:numId w:val="30"/>
        </w:numPr>
        <w:rPr>
          <w:rFonts w:ascii="Garamond" w:hAnsi="Garamond" w:cs="Arial"/>
          <w:b/>
          <w:sz w:val="22"/>
          <w:szCs w:val="20"/>
        </w:rPr>
        <w:sectPr w:rsidR="00162E29">
          <w:type w:val="continuous"/>
          <w:pgSz w:w="12240" w:h="15840"/>
          <w:pgMar w:top="72" w:right="432" w:bottom="72" w:left="432" w:header="576" w:footer="576" w:gutter="0"/>
          <w:noEndnote/>
        </w:sectPr>
      </w:pPr>
    </w:p>
    <w:p w:rsidR="00162E29" w:rsidRPr="006E49B4" w:rsidRDefault="00283E27" w:rsidP="00162E29">
      <w:pPr>
        <w:widowControl w:val="0"/>
        <w:numPr>
          <w:ilvl w:val="0"/>
          <w:numId w:val="30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b/>
          <w:sz w:val="22"/>
          <w:szCs w:val="20"/>
        </w:rPr>
        <w:t>Charter Member</w:t>
      </w:r>
      <w:r w:rsidRPr="00A61FBD">
        <w:rPr>
          <w:rFonts w:ascii="Garamond" w:hAnsi="Garamond" w:cs="Arial"/>
          <w:sz w:val="22"/>
          <w:szCs w:val="20"/>
        </w:rPr>
        <w:t xml:space="preserve"> – Baltimore Social Media Group</w:t>
      </w:r>
      <w:r w:rsidR="006E49B4">
        <w:rPr>
          <w:rFonts w:ascii="Garamond" w:hAnsi="Garamond" w:cs="Arial"/>
          <w:sz w:val="22"/>
          <w:szCs w:val="20"/>
        </w:rPr>
        <w:tab/>
      </w:r>
      <w:r w:rsidR="006E49B4">
        <w:rPr>
          <w:rFonts w:ascii="Garamond" w:hAnsi="Garamond" w:cs="Arial"/>
          <w:sz w:val="22"/>
          <w:szCs w:val="20"/>
        </w:rPr>
        <w:tab/>
      </w:r>
    </w:p>
    <w:p w:rsidR="00162E29" w:rsidRPr="006E49B4" w:rsidRDefault="00162E29" w:rsidP="00162E29">
      <w:pPr>
        <w:widowControl w:val="0"/>
        <w:numPr>
          <w:ilvl w:val="0"/>
          <w:numId w:val="30"/>
        </w:numPr>
        <w:rPr>
          <w:rFonts w:ascii="Garamond" w:hAnsi="Garamond" w:cs="Arial"/>
          <w:sz w:val="22"/>
          <w:szCs w:val="20"/>
        </w:rPr>
        <w:sectPr w:rsidR="00162E29" w:rsidRPr="006E49B4">
          <w:type w:val="continuous"/>
          <w:pgSz w:w="12240" w:h="15840"/>
          <w:pgMar w:top="72" w:right="432" w:bottom="72" w:left="432" w:header="576" w:footer="576" w:gutter="0"/>
          <w:cols w:num="2"/>
          <w:noEndnote/>
        </w:sectPr>
      </w:pPr>
      <w:r w:rsidRPr="001F7930">
        <w:rPr>
          <w:rFonts w:ascii="Garamond" w:hAnsi="Garamond" w:cs="Arial"/>
          <w:b/>
          <w:sz w:val="22"/>
          <w:szCs w:val="20"/>
        </w:rPr>
        <w:t xml:space="preserve">Certification </w:t>
      </w:r>
      <w:r>
        <w:rPr>
          <w:rFonts w:ascii="Garamond" w:hAnsi="Garamond" w:cs="Arial"/>
          <w:b/>
          <w:sz w:val="22"/>
          <w:szCs w:val="20"/>
        </w:rPr>
        <w:t>(</w:t>
      </w:r>
      <w:r w:rsidR="006E49B4">
        <w:rPr>
          <w:rFonts w:ascii="Garamond" w:hAnsi="Garamond" w:cs="Arial"/>
          <w:b/>
          <w:sz w:val="22"/>
          <w:szCs w:val="20"/>
        </w:rPr>
        <w:t>in progress</w:t>
      </w:r>
      <w:r>
        <w:rPr>
          <w:rFonts w:ascii="Garamond" w:hAnsi="Garamond" w:cs="Arial"/>
          <w:b/>
          <w:sz w:val="22"/>
          <w:szCs w:val="20"/>
        </w:rPr>
        <w:t>)</w:t>
      </w:r>
      <w:r w:rsidR="00C83F45">
        <w:rPr>
          <w:rFonts w:ascii="Garamond" w:hAnsi="Garamond" w:cs="Arial"/>
          <w:b/>
          <w:sz w:val="22"/>
          <w:szCs w:val="20"/>
        </w:rPr>
        <w:t xml:space="preserve"> </w:t>
      </w:r>
      <w:r>
        <w:rPr>
          <w:rFonts w:ascii="Garamond" w:hAnsi="Garamond" w:cs="Arial"/>
          <w:sz w:val="22"/>
          <w:szCs w:val="20"/>
        </w:rPr>
        <w:t xml:space="preserve">– Google </w:t>
      </w:r>
      <w:r w:rsidR="00C83F45">
        <w:rPr>
          <w:rFonts w:ascii="Garamond" w:hAnsi="Garamond" w:cs="Arial"/>
          <w:sz w:val="22"/>
          <w:szCs w:val="20"/>
        </w:rPr>
        <w:t>Analytics</w:t>
      </w:r>
    </w:p>
    <w:p w:rsidR="00162E29" w:rsidRPr="006E49B4" w:rsidRDefault="00162E29" w:rsidP="006E49B4">
      <w:pPr>
        <w:widowControl w:val="0"/>
        <w:numPr>
          <w:ilvl w:val="0"/>
          <w:numId w:val="30"/>
        </w:numPr>
        <w:rPr>
          <w:rFonts w:ascii="Garamond" w:hAnsi="Garamond" w:cs="Arial"/>
          <w:sz w:val="22"/>
          <w:szCs w:val="20"/>
        </w:rPr>
      </w:pPr>
      <w:r w:rsidRPr="00A61FBD">
        <w:rPr>
          <w:rFonts w:ascii="Garamond" w:hAnsi="Garamond" w:cs="Arial"/>
          <w:b/>
          <w:sz w:val="22"/>
          <w:szCs w:val="20"/>
        </w:rPr>
        <w:t>Attendee</w:t>
      </w:r>
      <w:r w:rsidRPr="00A61FBD">
        <w:rPr>
          <w:rFonts w:ascii="Garamond" w:hAnsi="Garamond" w:cs="Arial"/>
          <w:sz w:val="22"/>
          <w:szCs w:val="20"/>
        </w:rPr>
        <w:t xml:space="preserve"> – Mid-</w:t>
      </w:r>
      <w:r w:rsidR="006E49B4">
        <w:rPr>
          <w:rFonts w:ascii="Garamond" w:hAnsi="Garamond" w:cs="Arial"/>
          <w:sz w:val="22"/>
          <w:szCs w:val="20"/>
        </w:rPr>
        <w:t xml:space="preserve">Atlantic Marketing Summit, </w:t>
      </w:r>
      <w:r w:rsidR="00C83F45">
        <w:rPr>
          <w:rFonts w:ascii="Garamond" w:hAnsi="Garamond" w:cs="Arial"/>
          <w:sz w:val="22"/>
          <w:szCs w:val="20"/>
        </w:rPr>
        <w:t>10/</w:t>
      </w:r>
      <w:r w:rsidRPr="00A61FBD">
        <w:rPr>
          <w:rFonts w:ascii="Garamond" w:hAnsi="Garamond" w:cs="Arial"/>
          <w:sz w:val="22"/>
          <w:szCs w:val="20"/>
        </w:rPr>
        <w:t>2012</w:t>
      </w:r>
    </w:p>
    <w:p w:rsidR="00283E27" w:rsidRPr="00162E29" w:rsidRDefault="00162E29" w:rsidP="00162E29">
      <w:pPr>
        <w:widowControl w:val="0"/>
        <w:numPr>
          <w:ilvl w:val="0"/>
          <w:numId w:val="30"/>
        </w:numPr>
        <w:rPr>
          <w:rFonts w:ascii="Garamond" w:hAnsi="Garamond" w:cs="Arial"/>
          <w:sz w:val="22"/>
          <w:szCs w:val="20"/>
        </w:rPr>
      </w:pPr>
      <w:r>
        <w:rPr>
          <w:rFonts w:ascii="Garamond" w:hAnsi="Garamond" w:cs="Arial"/>
          <w:b/>
          <w:sz w:val="22"/>
          <w:szCs w:val="20"/>
        </w:rPr>
        <w:t xml:space="preserve">MD Insurance License </w:t>
      </w:r>
      <w:r w:rsidRPr="00162E29">
        <w:rPr>
          <w:rFonts w:ascii="Garamond" w:hAnsi="Garamond" w:cs="Arial"/>
          <w:sz w:val="22"/>
          <w:szCs w:val="20"/>
        </w:rPr>
        <w:t xml:space="preserve">– </w:t>
      </w:r>
      <w:r>
        <w:rPr>
          <w:rFonts w:ascii="Garamond" w:hAnsi="Garamond" w:cs="Arial"/>
          <w:sz w:val="22"/>
          <w:szCs w:val="20"/>
        </w:rPr>
        <w:t>Accident/Health &amp; Life</w:t>
      </w:r>
      <w:r w:rsidR="006E49B4">
        <w:rPr>
          <w:rFonts w:ascii="Garamond" w:hAnsi="Garamond" w:cs="Arial"/>
          <w:sz w:val="22"/>
          <w:szCs w:val="20"/>
        </w:rPr>
        <w:t>, 12/2014</w:t>
      </w:r>
    </w:p>
    <w:sectPr w:rsidR="00283E27" w:rsidRPr="00162E29" w:rsidSect="009537DF">
      <w:type w:val="continuous"/>
      <w:pgSz w:w="12240" w:h="15840"/>
      <w:pgMar w:top="72" w:right="432" w:bottom="72" w:left="432" w:header="576" w:footer="576" w:gutter="0"/>
      <w:cols w:num="2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DF" w:rsidRDefault="00F366DF">
      <w:r>
        <w:separator/>
      </w:r>
    </w:p>
  </w:endnote>
  <w:endnote w:type="continuationSeparator" w:id="0">
    <w:p w:rsidR="00F366DF" w:rsidRDefault="00F3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osterBodoni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DF" w:rsidRDefault="00F366DF">
    <w:pPr>
      <w:widowControl w:val="0"/>
      <w:tabs>
        <w:tab w:val="center" w:pos="4320"/>
        <w:tab w:val="right" w:pos="864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DF" w:rsidRDefault="00F366DF">
      <w:r>
        <w:separator/>
      </w:r>
    </w:p>
  </w:footnote>
  <w:footnote w:type="continuationSeparator" w:id="0">
    <w:p w:rsidR="00F366DF" w:rsidRDefault="00F366D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DF" w:rsidRPr="008C2DC8" w:rsidRDefault="00F366DF">
    <w:pPr>
      <w:widowControl w:val="0"/>
      <w:tabs>
        <w:tab w:val="center" w:pos="4320"/>
        <w:tab w:val="right" w:pos="8640"/>
      </w:tabs>
      <w:rPr>
        <w:rFonts w:ascii="Garamond" w:hAnsi="Garamond"/>
      </w:rPr>
    </w:pPr>
    <w:r w:rsidRPr="008C2DC8">
      <w:rPr>
        <w:rFonts w:ascii="Garamond" w:hAnsi="Garamond"/>
      </w:rPr>
      <w:tab/>
    </w:r>
    <w:r w:rsidRPr="008C2DC8">
      <w:rPr>
        <w:rFonts w:ascii="Garamond" w:hAnsi="Garamond"/>
      </w:rPr>
      <w:tab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DF" w:rsidRDefault="00F366DF">
    <w:pPr>
      <w:pStyle w:val="Header"/>
    </w:pPr>
    <w:r>
      <w:t xml:space="preserve">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738"/>
    <w:multiLevelType w:val="hybridMultilevel"/>
    <w:tmpl w:val="17D0ECF2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5EC"/>
    <w:multiLevelType w:val="hybridMultilevel"/>
    <w:tmpl w:val="876471C8"/>
    <w:lvl w:ilvl="0" w:tplc="89C60490">
      <w:start w:val="1"/>
      <w:numFmt w:val="bullet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34ECE"/>
    <w:multiLevelType w:val="hybridMultilevel"/>
    <w:tmpl w:val="0A5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0F10"/>
    <w:multiLevelType w:val="hybridMultilevel"/>
    <w:tmpl w:val="160AD1EE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2EA4"/>
    <w:multiLevelType w:val="hybridMultilevel"/>
    <w:tmpl w:val="159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71D8B"/>
    <w:multiLevelType w:val="hybridMultilevel"/>
    <w:tmpl w:val="433A9D80"/>
    <w:lvl w:ilvl="0" w:tplc="01F801EA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D3887"/>
    <w:multiLevelType w:val="hybridMultilevel"/>
    <w:tmpl w:val="E9FE77B6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48D2"/>
    <w:multiLevelType w:val="hybridMultilevel"/>
    <w:tmpl w:val="D72422A6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06912"/>
    <w:multiLevelType w:val="hybridMultilevel"/>
    <w:tmpl w:val="FA2E738A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54D41"/>
    <w:multiLevelType w:val="hybridMultilevel"/>
    <w:tmpl w:val="E9FE77B6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F3758"/>
    <w:multiLevelType w:val="hybridMultilevel"/>
    <w:tmpl w:val="B0BA3E6C"/>
    <w:lvl w:ilvl="0" w:tplc="7B38A7BA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5A52A8"/>
    <w:multiLevelType w:val="hybridMultilevel"/>
    <w:tmpl w:val="7B2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24762"/>
    <w:multiLevelType w:val="hybridMultilevel"/>
    <w:tmpl w:val="74E28104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D4325"/>
    <w:multiLevelType w:val="hybridMultilevel"/>
    <w:tmpl w:val="5A4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020F1"/>
    <w:multiLevelType w:val="hybridMultilevel"/>
    <w:tmpl w:val="CE38BB6C"/>
    <w:lvl w:ilvl="0" w:tplc="F524F5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81F91"/>
    <w:multiLevelType w:val="hybridMultilevel"/>
    <w:tmpl w:val="911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468A"/>
    <w:multiLevelType w:val="hybridMultilevel"/>
    <w:tmpl w:val="FA2E738A"/>
    <w:lvl w:ilvl="0" w:tplc="7B38A7BA"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80921"/>
    <w:multiLevelType w:val="hybridMultilevel"/>
    <w:tmpl w:val="D72422A6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FD8"/>
    <w:multiLevelType w:val="hybridMultilevel"/>
    <w:tmpl w:val="B0BA3E6C"/>
    <w:lvl w:ilvl="0" w:tplc="7B38A7BA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7D2A5D"/>
    <w:multiLevelType w:val="hybridMultilevel"/>
    <w:tmpl w:val="17D0ECF2"/>
    <w:lvl w:ilvl="0" w:tplc="7B38A7B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286C"/>
    <w:multiLevelType w:val="hybridMultilevel"/>
    <w:tmpl w:val="9D069808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6385D"/>
    <w:multiLevelType w:val="hybridMultilevel"/>
    <w:tmpl w:val="160AD1EE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65C74"/>
    <w:multiLevelType w:val="hybridMultilevel"/>
    <w:tmpl w:val="42EE1EB2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45F9E"/>
    <w:multiLevelType w:val="hybridMultilevel"/>
    <w:tmpl w:val="041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75C58"/>
    <w:multiLevelType w:val="hybridMultilevel"/>
    <w:tmpl w:val="B0BA3E6C"/>
    <w:lvl w:ilvl="0" w:tplc="7B38A7BA"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454B17"/>
    <w:multiLevelType w:val="hybridMultilevel"/>
    <w:tmpl w:val="9F5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84157"/>
    <w:multiLevelType w:val="hybridMultilevel"/>
    <w:tmpl w:val="B0BA3E6C"/>
    <w:lvl w:ilvl="0" w:tplc="7B38A7BA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EC0ADA"/>
    <w:multiLevelType w:val="singleLevel"/>
    <w:tmpl w:val="89C60490"/>
    <w:lvl w:ilvl="0">
      <w:numFmt w:val="bullet"/>
      <w:lvlText w:val=""/>
      <w:lvlJc w:val="left"/>
      <w:rPr>
        <w:rFonts w:ascii="Symbol" w:hAnsi="Symbol" w:hint="default"/>
        <w:sz w:val="20"/>
      </w:rPr>
    </w:lvl>
  </w:abstractNum>
  <w:abstractNum w:abstractNumId="28">
    <w:nsid w:val="6B377194"/>
    <w:multiLevelType w:val="hybridMultilevel"/>
    <w:tmpl w:val="EB6076EC"/>
    <w:lvl w:ilvl="0" w:tplc="01F801EA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0700B9"/>
    <w:multiLevelType w:val="hybridMultilevel"/>
    <w:tmpl w:val="B0BA3E6C"/>
    <w:lvl w:ilvl="0" w:tplc="7B38A7BA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390FF6"/>
    <w:multiLevelType w:val="hybridMultilevel"/>
    <w:tmpl w:val="FDC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3BB0"/>
    <w:multiLevelType w:val="hybridMultilevel"/>
    <w:tmpl w:val="2CD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15D0D"/>
    <w:multiLevelType w:val="singleLevel"/>
    <w:tmpl w:val="89C60490"/>
    <w:lvl w:ilvl="0">
      <w:numFmt w:val="bullet"/>
      <w:lvlText w:val=""/>
      <w:lvlJc w:val="left"/>
      <w:rPr>
        <w:rFonts w:ascii="Symbol" w:hAnsi="Symbol" w:hint="default"/>
        <w:sz w:val="20"/>
      </w:rPr>
    </w:lvl>
  </w:abstractNum>
  <w:abstractNum w:abstractNumId="33">
    <w:nsid w:val="75797C10"/>
    <w:multiLevelType w:val="hybridMultilevel"/>
    <w:tmpl w:val="A6B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8352E"/>
    <w:multiLevelType w:val="hybridMultilevel"/>
    <w:tmpl w:val="B0BA3E6C"/>
    <w:lvl w:ilvl="0" w:tplc="7B38A7BA"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3718EB"/>
    <w:multiLevelType w:val="hybridMultilevel"/>
    <w:tmpl w:val="428C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A1B69"/>
    <w:multiLevelType w:val="hybridMultilevel"/>
    <w:tmpl w:val="95D6DA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E3C0C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EDB7131"/>
    <w:multiLevelType w:val="hybridMultilevel"/>
    <w:tmpl w:val="678037B8"/>
    <w:lvl w:ilvl="0" w:tplc="7B38A7BA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"/>
  </w:num>
  <w:num w:numId="5">
    <w:abstractNumId w:val="15"/>
  </w:num>
  <w:num w:numId="6">
    <w:abstractNumId w:val="4"/>
  </w:num>
  <w:num w:numId="7">
    <w:abstractNumId w:val="23"/>
  </w:num>
  <w:num w:numId="8">
    <w:abstractNumId w:val="30"/>
  </w:num>
  <w:num w:numId="9">
    <w:abstractNumId w:val="33"/>
  </w:num>
  <w:num w:numId="10">
    <w:abstractNumId w:val="13"/>
  </w:num>
  <w:num w:numId="11">
    <w:abstractNumId w:val="11"/>
  </w:num>
  <w:num w:numId="12">
    <w:abstractNumId w:val="35"/>
  </w:num>
  <w:num w:numId="13">
    <w:abstractNumId w:val="25"/>
  </w:num>
  <w:num w:numId="14">
    <w:abstractNumId w:val="31"/>
  </w:num>
  <w:num w:numId="15">
    <w:abstractNumId w:val="27"/>
  </w:num>
  <w:num w:numId="16">
    <w:abstractNumId w:val="37"/>
  </w:num>
  <w:num w:numId="17">
    <w:abstractNumId w:val="7"/>
  </w:num>
  <w:num w:numId="18">
    <w:abstractNumId w:val="1"/>
  </w:num>
  <w:num w:numId="19">
    <w:abstractNumId w:val="28"/>
  </w:num>
  <w:num w:numId="20">
    <w:abstractNumId w:val="5"/>
  </w:num>
  <w:num w:numId="21">
    <w:abstractNumId w:val="18"/>
  </w:num>
  <w:num w:numId="22">
    <w:abstractNumId w:val="22"/>
  </w:num>
  <w:num w:numId="23">
    <w:abstractNumId w:val="0"/>
  </w:num>
  <w:num w:numId="24">
    <w:abstractNumId w:val="10"/>
  </w:num>
  <w:num w:numId="25">
    <w:abstractNumId w:val="34"/>
  </w:num>
  <w:num w:numId="26">
    <w:abstractNumId w:val="26"/>
  </w:num>
  <w:num w:numId="27">
    <w:abstractNumId w:val="24"/>
  </w:num>
  <w:num w:numId="28">
    <w:abstractNumId w:val="29"/>
  </w:num>
  <w:num w:numId="29">
    <w:abstractNumId w:val="19"/>
  </w:num>
  <w:num w:numId="30">
    <w:abstractNumId w:val="17"/>
  </w:num>
  <w:num w:numId="31">
    <w:abstractNumId w:val="21"/>
  </w:num>
  <w:num w:numId="32">
    <w:abstractNumId w:val="3"/>
  </w:num>
  <w:num w:numId="33">
    <w:abstractNumId w:val="9"/>
  </w:num>
  <w:num w:numId="34">
    <w:abstractNumId w:val="8"/>
  </w:num>
  <w:num w:numId="35">
    <w:abstractNumId w:val="16"/>
  </w:num>
  <w:num w:numId="36">
    <w:abstractNumId w:val="20"/>
  </w:num>
  <w:num w:numId="37">
    <w:abstractNumId w:val="12"/>
  </w:num>
  <w:num w:numId="3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37D8E"/>
    <w:rsid w:val="000C5AFE"/>
    <w:rsid w:val="00162E29"/>
    <w:rsid w:val="001E6508"/>
    <w:rsid w:val="00283E27"/>
    <w:rsid w:val="004439DB"/>
    <w:rsid w:val="004455DE"/>
    <w:rsid w:val="004D4704"/>
    <w:rsid w:val="005E7D22"/>
    <w:rsid w:val="00663794"/>
    <w:rsid w:val="006D7932"/>
    <w:rsid w:val="006E49B4"/>
    <w:rsid w:val="00737D8E"/>
    <w:rsid w:val="007A775F"/>
    <w:rsid w:val="00861A00"/>
    <w:rsid w:val="009537DF"/>
    <w:rsid w:val="00AE2865"/>
    <w:rsid w:val="00C83F45"/>
    <w:rsid w:val="00CA596D"/>
    <w:rsid w:val="00CE20FB"/>
    <w:rsid w:val="00F366DF"/>
    <w:rsid w:val="00FE4782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2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508"/>
    <w:pPr>
      <w:keepNext/>
      <w:widowControl w:val="0"/>
      <w:outlineLvl w:val="0"/>
    </w:pPr>
    <w:rPr>
      <w:rFonts w:ascii="PosterBodoni BT" w:hAnsi="PosterBodoni BT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A2508"/>
    <w:pPr>
      <w:keepNext/>
      <w:widowControl w:val="0"/>
      <w:ind w:left="180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2508"/>
    <w:pPr>
      <w:keepNext/>
      <w:widowControl w:val="0"/>
      <w:ind w:left="1800" w:hanging="180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A2508"/>
    <w:pPr>
      <w:keepNext/>
      <w:widowControl w:val="0"/>
      <w:numPr>
        <w:ilvl w:val="12"/>
      </w:numPr>
      <w:ind w:left="14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A2508"/>
    <w:pPr>
      <w:keepNext/>
      <w:widowControl w:val="0"/>
      <w:tabs>
        <w:tab w:val="left" w:pos="2520"/>
      </w:tabs>
      <w:ind w:left="21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CA2508"/>
    <w:pPr>
      <w:keepNext/>
      <w:widowControl w:val="0"/>
      <w:tabs>
        <w:tab w:val="left" w:pos="1440"/>
        <w:tab w:val="left" w:pos="2520"/>
      </w:tabs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CA2508"/>
    <w:pPr>
      <w:keepNext/>
      <w:widowControl w:val="0"/>
      <w:numPr>
        <w:ilvl w:val="12"/>
      </w:numPr>
      <w:ind w:left="720" w:firstLine="720"/>
      <w:outlineLvl w:val="6"/>
    </w:pPr>
    <w:rPr>
      <w:rFonts w:ascii="Verdana" w:hAnsi="Verdana" w:cs="Arial"/>
      <w:b/>
      <w:i/>
    </w:rPr>
  </w:style>
  <w:style w:type="paragraph" w:styleId="Heading8">
    <w:name w:val="heading 8"/>
    <w:basedOn w:val="Normal"/>
    <w:next w:val="Normal"/>
    <w:qFormat/>
    <w:rsid w:val="00CA2508"/>
    <w:pPr>
      <w:keepNext/>
      <w:widowControl w:val="0"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A2508"/>
    <w:rPr>
      <w:color w:val="0000FF"/>
      <w:u w:val="single"/>
    </w:rPr>
  </w:style>
  <w:style w:type="paragraph" w:styleId="BodyText2">
    <w:name w:val="Body Text 2"/>
    <w:basedOn w:val="Normal"/>
    <w:rsid w:val="00CA2508"/>
    <w:pPr>
      <w:widowControl w:val="0"/>
      <w:ind w:left="1800"/>
    </w:pPr>
  </w:style>
  <w:style w:type="character" w:styleId="FollowedHyperlink">
    <w:name w:val="FollowedHyperlink"/>
    <w:rsid w:val="00CA2508"/>
    <w:rPr>
      <w:color w:val="800080"/>
      <w:u w:val="single"/>
    </w:rPr>
  </w:style>
  <w:style w:type="paragraph" w:styleId="BodyTextIndent">
    <w:name w:val="Body Text Indent"/>
    <w:basedOn w:val="Normal"/>
    <w:rsid w:val="00CA2508"/>
    <w:pPr>
      <w:widowControl w:val="0"/>
      <w:ind w:left="1800"/>
    </w:pPr>
    <w:rPr>
      <w:rFonts w:ascii="Verdana" w:hAnsi="Verdana" w:cs="Arial"/>
    </w:rPr>
  </w:style>
  <w:style w:type="character" w:customStyle="1" w:styleId="text1">
    <w:name w:val="text1"/>
    <w:rsid w:val="00CA2508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Header">
    <w:name w:val="header"/>
    <w:basedOn w:val="Normal"/>
    <w:rsid w:val="00CA2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50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A2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DocumentMap">
    <w:name w:val="Document Map"/>
    <w:basedOn w:val="Normal"/>
    <w:rsid w:val="00CA250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271081"/>
    <w:rPr>
      <w:rFonts w:ascii="PosterBodoni BT" w:hAnsi="PosterBodoni BT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F27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40F99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0F99"/>
    <w:rPr>
      <w:rFonts w:ascii="Courier" w:eastAsia="Cambria" w:hAnsi="Courier" w:cs="Times New Roman"/>
      <w:sz w:val="21"/>
      <w:szCs w:val="21"/>
    </w:rPr>
  </w:style>
  <w:style w:type="character" w:customStyle="1" w:styleId="Heading2Char">
    <w:name w:val="Heading 2 Char"/>
    <w:link w:val="Heading2"/>
    <w:rsid w:val="00B20B74"/>
    <w:rPr>
      <w:b/>
      <w:i/>
      <w:sz w:val="24"/>
      <w:szCs w:val="24"/>
    </w:rPr>
  </w:style>
  <w:style w:type="paragraph" w:styleId="ListParagraph">
    <w:name w:val="List Paragraph"/>
    <w:basedOn w:val="Normal"/>
    <w:qFormat/>
    <w:rsid w:val="003A397A"/>
    <w:pPr>
      <w:ind w:left="720"/>
    </w:pPr>
  </w:style>
  <w:style w:type="character" w:customStyle="1" w:styleId="text">
    <w:name w:val="text"/>
    <w:rsid w:val="0042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iMediaPlayboo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hyperlink" Target="http://www.theimediaplaybook.com/" TargetMode="External"/><Relationship Id="rId16" Type="http://schemas.openxmlformats.org/officeDocument/2006/relationships/hyperlink" Target="http://www.hahler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.erik.furlan@gmail.com" TargetMode="External"/><Relationship Id="rId8" Type="http://schemas.openxmlformats.org/officeDocument/2006/relationships/hyperlink" Target="http://www.gerikfurlan.com" TargetMode="External"/><Relationship Id="rId9" Type="http://schemas.openxmlformats.org/officeDocument/2006/relationships/hyperlink" Target="http://www.theimediaplaybook.com" TargetMode="External"/><Relationship Id="rId10" Type="http://schemas.openxmlformats.org/officeDocument/2006/relationships/hyperlink" Target="http://www.twitter.com/gerikfur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1165</Words>
  <Characters>6642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Elon College</Company>
  <LinksUpToDate>false</LinksUpToDate>
  <CharactersWithSpaces>8156</CharactersWithSpaces>
  <SharedDoc>false</SharedDoc>
  <HLinks>
    <vt:vector size="42" baseType="variant">
      <vt:variant>
        <vt:i4>2097185</vt:i4>
      </vt:variant>
      <vt:variant>
        <vt:i4>18</vt:i4>
      </vt:variant>
      <vt:variant>
        <vt:i4>0</vt:i4>
      </vt:variant>
      <vt:variant>
        <vt:i4>5</vt:i4>
      </vt:variant>
      <vt:variant>
        <vt:lpwstr>http://www.hahler.com/</vt:lpwstr>
      </vt:variant>
      <vt:variant>
        <vt:lpwstr/>
      </vt:variant>
      <vt:variant>
        <vt:i4>5046319</vt:i4>
      </vt:variant>
      <vt:variant>
        <vt:i4>15</vt:i4>
      </vt:variant>
      <vt:variant>
        <vt:i4>0</vt:i4>
      </vt:variant>
      <vt:variant>
        <vt:i4>5</vt:i4>
      </vt:variant>
      <vt:variant>
        <vt:lpwstr>http://www.theimediaplaybook.com/</vt:lpwstr>
      </vt:variant>
      <vt:variant>
        <vt:lpwstr/>
      </vt:variant>
      <vt:variant>
        <vt:i4>4653089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http://www.twitter.com/iMediaPlaybook</vt:lpwstr>
      </vt:variant>
      <vt:variant>
        <vt:lpwstr/>
      </vt:variant>
      <vt:variant>
        <vt:i4>3604513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http://www.twitter.com/gerikfurlan</vt:lpwstr>
      </vt:variant>
      <vt:variant>
        <vt:lpwstr/>
      </vt:variant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http://www.theimediaplaybook.com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http://www.gerikfurlan.com</vt:lpwstr>
      </vt:variant>
      <vt:variant>
        <vt:lpwstr/>
      </vt:variant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mailto:g.erik.furlan@gmail.com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Unknown</dc:creator>
  <cp:keywords/>
  <cp:lastModifiedBy>Erik Furlan</cp:lastModifiedBy>
  <cp:revision>2</cp:revision>
  <cp:lastPrinted>2014-07-10T01:47:00Z</cp:lastPrinted>
  <dcterms:created xsi:type="dcterms:W3CDTF">2015-02-27T03:23:00Z</dcterms:created>
  <dcterms:modified xsi:type="dcterms:W3CDTF">2015-02-27T03:23:00Z</dcterms:modified>
</cp:coreProperties>
</file>